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7C1" w:rsidRPr="00A427BF" w:rsidRDefault="00DC27C1" w:rsidP="00DC27C1">
      <w:pPr>
        <w:tabs>
          <w:tab w:val="center" w:pos="1980"/>
          <w:tab w:val="center" w:pos="7080"/>
        </w:tabs>
        <w:rPr>
          <w:b/>
          <w:bCs/>
        </w:rPr>
      </w:pPr>
      <w:r w:rsidRPr="00A427BF">
        <w:tab/>
      </w:r>
      <w:r>
        <w:t xml:space="preserve">        ĐẢNG BỘ </w:t>
      </w:r>
      <w:r w:rsidRPr="00A427BF">
        <w:t>SỞ GIÁO DỤC VÀ ĐÀO TẠO</w:t>
      </w:r>
      <w:r>
        <w:tab/>
        <w:t xml:space="preserve">                         </w:t>
      </w:r>
      <w:r w:rsidRPr="00BC5A51">
        <w:rPr>
          <w:b/>
          <w:u w:val="single"/>
        </w:rPr>
        <w:t xml:space="preserve">ĐẢNG CỘNG SẢN VIỆT </w:t>
      </w:r>
      <w:smartTag w:uri="urn:schemas-microsoft-com:office:smarttags" w:element="country-region">
        <w:smartTag w:uri="urn:schemas-microsoft-com:office:smarttags" w:element="place">
          <w:r w:rsidRPr="00BC5A51">
            <w:rPr>
              <w:b/>
              <w:u w:val="single"/>
            </w:rPr>
            <w:t>NAM</w:t>
          </w:r>
        </w:smartTag>
      </w:smartTag>
    </w:p>
    <w:p w:rsidR="00DC27C1" w:rsidRPr="00A427BF" w:rsidRDefault="00DC27C1" w:rsidP="00DC27C1">
      <w:pPr>
        <w:tabs>
          <w:tab w:val="center" w:pos="1980"/>
          <w:tab w:val="center" w:pos="7080"/>
        </w:tabs>
        <w:rPr>
          <w:b/>
          <w:bCs/>
        </w:rPr>
      </w:pPr>
      <w:r w:rsidRPr="00A427BF">
        <w:rPr>
          <w:b/>
          <w:bCs/>
        </w:rPr>
        <w:tab/>
      </w:r>
      <w:r>
        <w:rPr>
          <w:b/>
          <w:bCs/>
        </w:rPr>
        <w:t xml:space="preserve">ĐẢNG BỘ </w:t>
      </w:r>
      <w:r w:rsidRPr="00A427BF">
        <w:rPr>
          <w:b/>
          <w:bCs/>
        </w:rPr>
        <w:t xml:space="preserve">TRƯỜNG CAO ĐẲNG KỸ THUẬT </w:t>
      </w:r>
    </w:p>
    <w:p w:rsidR="00DC27C1" w:rsidRPr="0000664A" w:rsidRDefault="00DC27C1" w:rsidP="00DC27C1">
      <w:pPr>
        <w:tabs>
          <w:tab w:val="center" w:pos="1980"/>
          <w:tab w:val="center" w:pos="7080"/>
        </w:tabs>
        <w:rPr>
          <w:b/>
          <w:bCs/>
        </w:rPr>
      </w:pPr>
      <w:r w:rsidRPr="00A427BF">
        <w:rPr>
          <w:b/>
          <w:bCs/>
        </w:rPr>
        <w:tab/>
      </w:r>
      <w:r w:rsidRPr="0000664A">
        <w:rPr>
          <w:b/>
          <w:bCs/>
        </w:rPr>
        <w:t>LÝ TỰ TRỌNG</w:t>
      </w:r>
      <w:r w:rsidRPr="0000664A">
        <w:rPr>
          <w:b/>
          <w:bCs/>
        </w:rPr>
        <w:tab/>
      </w:r>
      <w:r w:rsidRPr="0000664A">
        <w:rPr>
          <w:b/>
          <w:bCs/>
        </w:rPr>
        <w:tab/>
      </w:r>
      <w:r w:rsidRPr="0000664A">
        <w:rPr>
          <w:b/>
          <w:bCs/>
        </w:rPr>
        <w:tab/>
        <w:t xml:space="preserve">    </w:t>
      </w:r>
    </w:p>
    <w:p w:rsidR="00DC27C1" w:rsidRDefault="00DC27C1" w:rsidP="00DC27C1">
      <w:pPr>
        <w:tabs>
          <w:tab w:val="center" w:pos="1980"/>
          <w:tab w:val="center" w:pos="7080"/>
        </w:tabs>
      </w:pPr>
      <w:r>
        <w:rPr>
          <w:noProof/>
        </w:rPr>
        <mc:AlternateContent>
          <mc:Choice Requires="wps">
            <w:drawing>
              <wp:anchor distT="0" distB="0" distL="114300" distR="114300" simplePos="0" relativeHeight="251659264" behindDoc="0" locked="0" layoutInCell="1" allowOverlap="1">
                <wp:simplePos x="0" y="0"/>
                <wp:positionH relativeFrom="column">
                  <wp:posOffset>676275</wp:posOffset>
                </wp:positionH>
                <wp:positionV relativeFrom="paragraph">
                  <wp:posOffset>38735</wp:posOffset>
                </wp:positionV>
                <wp:extent cx="1172210" cy="0"/>
                <wp:effectExtent l="5080" t="8255" r="13335" b="1079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22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25pt,3.05pt" to="145.5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k1jHAIAADYEAAAOAAAAZHJzL2Uyb0RvYy54bWysU8uu2jAU3FfqP1jeQx4FLk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"/>
            </w:pict>
          </mc:Fallback>
        </mc:AlternateContent>
      </w:r>
    </w:p>
    <w:p w:rsidR="00DC27C1" w:rsidRPr="00A427BF" w:rsidRDefault="00DC27C1" w:rsidP="00DC27C1">
      <w:pPr>
        <w:tabs>
          <w:tab w:val="center" w:pos="1980"/>
          <w:tab w:val="center" w:pos="7080"/>
        </w:tabs>
      </w:pPr>
      <w:r w:rsidRPr="00BC5A51">
        <w:tab/>
        <w:t>Số</w:t>
      </w:r>
      <w:r w:rsidRPr="00A427BF">
        <w:t xml:space="preserve"> </w:t>
      </w:r>
      <w:r w:rsidRPr="00BC5A51">
        <w:t xml:space="preserve">:           </w:t>
      </w:r>
      <w:r>
        <w:t>/2008</w:t>
      </w:r>
      <w:r w:rsidRPr="00BC5A51">
        <w:t>/BC-</w:t>
      </w:r>
      <w:r>
        <w:t>ĐB</w:t>
      </w:r>
      <w:r w:rsidRPr="00BC5A51">
        <w:t>- LTT</w:t>
      </w:r>
      <w:r w:rsidRPr="00A427BF">
        <w:t xml:space="preserve"> </w:t>
      </w:r>
      <w:r>
        <w:t xml:space="preserve">     </w:t>
      </w:r>
      <w:r>
        <w:tab/>
        <w:t xml:space="preserve">    </w:t>
      </w:r>
      <w:r>
        <w:rPr>
          <w:i/>
          <w:iCs/>
          <w:lang w:val="x-none"/>
        </w:rPr>
        <w:t>Tân Bình</w:t>
      </w:r>
      <w:r w:rsidRPr="00A427BF">
        <w:rPr>
          <w:i/>
          <w:iCs/>
          <w:lang w:val="x-none"/>
        </w:rPr>
        <w:t xml:space="preserve">, ngày          tháng          năm </w:t>
      </w:r>
      <w:r w:rsidRPr="00D76639">
        <w:rPr>
          <w:i/>
          <w:iCs/>
          <w:highlight w:val="yellow"/>
          <w:lang w:val="x-none"/>
        </w:rPr>
        <w:t>2008</w:t>
      </w:r>
      <w:r w:rsidRPr="00A427BF">
        <w:tab/>
      </w:r>
      <w:r w:rsidRPr="00A427BF">
        <w:tab/>
      </w:r>
      <w:r w:rsidRPr="00A427BF">
        <w:tab/>
      </w:r>
      <w:r w:rsidRPr="00A427BF">
        <w:tab/>
      </w:r>
    </w:p>
    <w:p w:rsidR="00DC27C1" w:rsidRPr="00A427BF" w:rsidRDefault="00DC27C1" w:rsidP="00DC27C1">
      <w:pPr>
        <w:pStyle w:val="Heading2"/>
        <w:rPr>
          <w:sz w:val="32"/>
          <w:szCs w:val="32"/>
        </w:rPr>
      </w:pPr>
      <w:r w:rsidRPr="00A427BF">
        <w:rPr>
          <w:sz w:val="32"/>
          <w:szCs w:val="32"/>
        </w:rPr>
        <w:t xml:space="preserve">BÁO CÁO </w:t>
      </w:r>
      <w:r>
        <w:rPr>
          <w:sz w:val="32"/>
          <w:szCs w:val="32"/>
        </w:rPr>
        <w:t xml:space="preserve">KIỂM ĐIỂM </w:t>
      </w:r>
    </w:p>
    <w:p w:rsidR="00DC27C1" w:rsidRPr="00BC5A51" w:rsidRDefault="00DC27C1" w:rsidP="00DC27C1">
      <w:pPr>
        <w:pStyle w:val="Heading1"/>
        <w:tabs>
          <w:tab w:val="clear" w:pos="7100"/>
        </w:tabs>
        <w:jc w:val="center"/>
        <w:rPr>
          <w:u w:val="none"/>
        </w:rPr>
      </w:pPr>
      <w:r w:rsidRPr="00BC5A51">
        <w:rPr>
          <w:u w:val="none"/>
        </w:rPr>
        <w:t>ĐÁNH</w:t>
      </w:r>
      <w:r>
        <w:rPr>
          <w:u w:val="none"/>
        </w:rPr>
        <w:t xml:space="preserve"> GIÁ CHẤT LƯỢNG CƠ SỞ ĐẢNG NĂM </w:t>
      </w:r>
      <w:r w:rsidRPr="00D76639">
        <w:rPr>
          <w:highlight w:val="yellow"/>
          <w:u w:val="none"/>
        </w:rPr>
        <w:t>2008</w:t>
      </w:r>
    </w:p>
    <w:p w:rsidR="00DC27C1" w:rsidRPr="00BC5A51" w:rsidRDefault="00DC27C1" w:rsidP="00DC27C1"/>
    <w:p w:rsidR="00DC27C1" w:rsidRPr="00E1420A" w:rsidRDefault="00DC27C1" w:rsidP="00DC27C1">
      <w:pPr>
        <w:pStyle w:val="Heading1"/>
        <w:tabs>
          <w:tab w:val="clear" w:pos="7100"/>
          <w:tab w:val="left" w:pos="840"/>
        </w:tabs>
        <w:ind w:firstLine="600"/>
        <w:jc w:val="both"/>
        <w:rPr>
          <w:u w:val="none"/>
        </w:rPr>
      </w:pPr>
      <w:smartTag w:uri="urn:schemas-microsoft-com:office:smarttags" w:element="place">
        <w:r w:rsidRPr="00E1420A">
          <w:rPr>
            <w:u w:val="none"/>
          </w:rPr>
          <w:t>I.</w:t>
        </w:r>
      </w:smartTag>
      <w:r w:rsidRPr="00E1420A">
        <w:rPr>
          <w:u w:val="none"/>
        </w:rPr>
        <w:t xml:space="preserve"> ĐẶC ĐỂM TÌNH HÌNH </w:t>
      </w:r>
    </w:p>
    <w:p w:rsidR="00DC27C1" w:rsidRDefault="00DC27C1" w:rsidP="00DC27C1">
      <w:pPr>
        <w:tabs>
          <w:tab w:val="left" w:pos="840"/>
        </w:tabs>
        <w:ind w:firstLine="600"/>
        <w:jc w:val="both"/>
      </w:pPr>
      <w:r>
        <w:t xml:space="preserve">Thực hiện hướng dẫn số 20 – HD/BTCTW ngày 10/10/2008 của Ban Tổ chức Trung Ương  về đánh giá chất lượng tổ chức cơ sở đảng và đảng viên; </w:t>
      </w:r>
      <w:r w:rsidRPr="00A427BF">
        <w:t xml:space="preserve">Căn cứ </w:t>
      </w:r>
      <w:r>
        <w:t>Kế hoạch số 25 – KH/BTCTU ngày 12/11/</w:t>
      </w:r>
      <w:r w:rsidRPr="00A427BF">
        <w:t xml:space="preserve">2008 </w:t>
      </w:r>
      <w:r>
        <w:t xml:space="preserve">của ban Tổ chức Thành ủy; </w:t>
      </w:r>
    </w:p>
    <w:p w:rsidR="00DC27C1" w:rsidRPr="00A427BF" w:rsidRDefault="00DC27C1" w:rsidP="00DC27C1">
      <w:pPr>
        <w:tabs>
          <w:tab w:val="left" w:pos="840"/>
        </w:tabs>
        <w:ind w:firstLine="600"/>
        <w:jc w:val="both"/>
      </w:pPr>
      <w:r>
        <w:t xml:space="preserve">Căn cứ Kế hoạch số 11 – KH/ĐU ngày 20/11/2008 </w:t>
      </w:r>
      <w:r w:rsidRPr="00A427BF">
        <w:t xml:space="preserve"> của </w:t>
      </w:r>
      <w:r>
        <w:t xml:space="preserve">Đảng ủy </w:t>
      </w:r>
      <w:r w:rsidRPr="00A427BF">
        <w:t>Sở Giáo dục và Đào tạo thành phố Hồ Chí Minh;</w:t>
      </w:r>
    </w:p>
    <w:p w:rsidR="00DC27C1" w:rsidRPr="00A427BF" w:rsidRDefault="00DC27C1" w:rsidP="00DC27C1">
      <w:pPr>
        <w:tabs>
          <w:tab w:val="left" w:pos="840"/>
        </w:tabs>
        <w:ind w:firstLine="600"/>
        <w:jc w:val="both"/>
        <w:rPr>
          <w:lang w:val="x-none"/>
        </w:rPr>
      </w:pPr>
      <w:r w:rsidRPr="00A427BF">
        <w:t>Căn cứ ph</w:t>
      </w:r>
      <w:r w:rsidRPr="00A427BF">
        <w:rPr>
          <w:lang w:val="vi-VN"/>
        </w:rPr>
        <w:t>ươ</w:t>
      </w:r>
      <w:r w:rsidRPr="00A427BF">
        <w:t>ng h</w:t>
      </w:r>
      <w:r w:rsidRPr="00A427BF">
        <w:rPr>
          <w:lang w:val="vi-VN"/>
        </w:rPr>
        <w:t>ư</w:t>
      </w:r>
      <w:r w:rsidRPr="00A427BF">
        <w:t xml:space="preserve">ớng nhiệm vụ </w:t>
      </w:r>
      <w:r>
        <w:t xml:space="preserve">Năm </w:t>
      </w:r>
      <w:r w:rsidRPr="00A427BF">
        <w:t xml:space="preserve">học  2008 của </w:t>
      </w:r>
      <w:r>
        <w:t xml:space="preserve">Đảng bộ </w:t>
      </w:r>
      <w:r w:rsidRPr="00A427BF">
        <w:rPr>
          <w:lang w:val="x-none"/>
        </w:rPr>
        <w:t>Trường Cao đẳng Kỹ thuật Lý Tự Trọng thành phố Hồ Chí Minh;</w:t>
      </w:r>
      <w:r>
        <w:rPr>
          <w:lang w:val="x-none"/>
        </w:rPr>
        <w:t xml:space="preserve"> qua một năm thực hiện nhiệm vụ BCH Đảng bộ </w:t>
      </w:r>
      <w:r w:rsidRPr="00A427BF">
        <w:t>Trường Cao đẳng Kỹ thuật Lý Tự Trọng</w:t>
      </w:r>
      <w:r>
        <w:t xml:space="preserve"> kiểm điểm công tác đã thực hiện trong năm 2008 như sau:</w:t>
      </w:r>
    </w:p>
    <w:p w:rsidR="00DC27C1" w:rsidRDefault="00DC27C1" w:rsidP="00DC27C1">
      <w:pPr>
        <w:tabs>
          <w:tab w:val="left" w:pos="840"/>
        </w:tabs>
        <w:ind w:firstLine="600"/>
        <w:jc w:val="both"/>
      </w:pPr>
      <w:r w:rsidRPr="00A427BF">
        <w:tab/>
      </w:r>
      <w:r w:rsidRPr="00E1420A">
        <w:rPr>
          <w:b/>
        </w:rPr>
        <w:t>Đặc điểm</w:t>
      </w:r>
      <w:r>
        <w:t xml:space="preserve"> : Đảng bộ mới được thành lập theo QĐ số 07-QĐ/ĐU  ngày 14/3/2008  của Đảng ủy Sở Giáo dục và Đào tạo</w:t>
      </w:r>
    </w:p>
    <w:p w:rsidR="00DC27C1" w:rsidRDefault="00DC27C1" w:rsidP="00DC27C1">
      <w:pPr>
        <w:tabs>
          <w:tab w:val="left" w:pos="840"/>
        </w:tabs>
        <w:ind w:firstLine="600"/>
        <w:jc w:val="both"/>
      </w:pPr>
      <w:r>
        <w:t xml:space="preserve">   </w:t>
      </w:r>
      <w:r w:rsidRPr="00E1420A">
        <w:rPr>
          <w:b/>
        </w:rPr>
        <w:t>Tình hình</w:t>
      </w:r>
      <w:r>
        <w:t xml:space="preserve"> :</w:t>
      </w:r>
    </w:p>
    <w:p w:rsidR="00DC27C1" w:rsidRDefault="00DC27C1" w:rsidP="00DC27C1">
      <w:pPr>
        <w:tabs>
          <w:tab w:val="left" w:pos="840"/>
        </w:tabs>
        <w:ind w:firstLine="600"/>
        <w:jc w:val="both"/>
      </w:pPr>
      <w:r>
        <w:t>1.Tổng số CB_GV-CNV :             ; trong đó, GV:             ; CB lãnh đạo chưa là Đảng viên :</w:t>
      </w:r>
    </w:p>
    <w:p w:rsidR="00DC27C1" w:rsidRDefault="00DC27C1" w:rsidP="00DC27C1">
      <w:pPr>
        <w:ind w:left="720" w:hanging="180"/>
        <w:jc w:val="both"/>
      </w:pPr>
      <w:r>
        <w:t>2. Tổng số HS-SV:                ; trong đó:                 đảng viên; chi bộ HS-SV:            ( Hiện sinh hoạt    ghép với phòng  QLHSSV               ; với khoa, tổ bộ môn:               )</w:t>
      </w:r>
    </w:p>
    <w:p w:rsidR="00DC27C1" w:rsidRDefault="00DC27C1" w:rsidP="00DC27C1">
      <w:pPr>
        <w:tabs>
          <w:tab w:val="left" w:pos="840"/>
        </w:tabs>
        <w:ind w:firstLine="600"/>
        <w:jc w:val="both"/>
      </w:pPr>
      <w:r>
        <w:t>3. Đảng viên:              đ/c; đạt              %; trong đó: Giáo viên:           đ/c; HS-SV:            đ/c</w:t>
      </w:r>
    </w:p>
    <w:p w:rsidR="00DC27C1" w:rsidRDefault="00DC27C1" w:rsidP="00DC27C1">
      <w:pPr>
        <w:jc w:val="both"/>
      </w:pPr>
      <w:r>
        <w:t xml:space="preserve">          4. Đảng viên mới kết nạp trong quý:              đ/c; so với chỉ tiêu đạt:             %.</w:t>
      </w:r>
    </w:p>
    <w:p w:rsidR="00DC27C1" w:rsidRPr="00A427BF" w:rsidRDefault="00DC27C1" w:rsidP="00DC27C1">
      <w:pPr>
        <w:jc w:val="both"/>
      </w:pPr>
      <w:r>
        <w:t xml:space="preserve">          5. Số cảm tình Đảng hiện có:               ; rong đó: Giáo viên:             ; HS-SV:                           </w:t>
      </w:r>
    </w:p>
    <w:p w:rsidR="00DC27C1" w:rsidRDefault="00DC27C1" w:rsidP="00DC27C1">
      <w:pPr>
        <w:tabs>
          <w:tab w:val="left" w:pos="960"/>
        </w:tabs>
        <w:ind w:firstLine="600"/>
        <w:jc w:val="both"/>
        <w:rPr>
          <w:b/>
          <w:bCs/>
          <w:u w:val="single"/>
        </w:rPr>
      </w:pPr>
    </w:p>
    <w:p w:rsidR="00DC27C1" w:rsidRPr="00E1420A" w:rsidRDefault="00DC27C1" w:rsidP="00DC27C1">
      <w:pPr>
        <w:tabs>
          <w:tab w:val="left" w:pos="960"/>
        </w:tabs>
        <w:ind w:firstLine="600"/>
        <w:jc w:val="both"/>
        <w:rPr>
          <w:b/>
          <w:bCs/>
        </w:rPr>
      </w:pPr>
      <w:r w:rsidRPr="00E1420A">
        <w:rPr>
          <w:b/>
          <w:bCs/>
        </w:rPr>
        <w:t>II. KIỂM ĐIỂM, ĐÁNH GIÁ CHẤT LƯỢNG CỦA ĐẢNG BỘ NĂM 2008</w:t>
      </w:r>
    </w:p>
    <w:p w:rsidR="00DC27C1" w:rsidRDefault="00DC27C1" w:rsidP="00DC27C1">
      <w:pPr>
        <w:ind w:firstLine="720"/>
        <w:jc w:val="both"/>
        <w:rPr>
          <w:b/>
        </w:rPr>
      </w:pPr>
      <w:r>
        <w:rPr>
          <w:b/>
        </w:rPr>
        <w:t>1</w:t>
      </w:r>
      <w:r w:rsidRPr="0000280F">
        <w:rPr>
          <w:b/>
        </w:rPr>
        <w:t>. Lãnh đạo thực hiện công tác chính trị tư tưởng.</w:t>
      </w:r>
    </w:p>
    <w:p w:rsidR="00DC27C1" w:rsidRDefault="00DC27C1" w:rsidP="00DC27C1">
      <w:pPr>
        <w:ind w:firstLine="720"/>
        <w:jc w:val="both"/>
      </w:pPr>
      <w:r>
        <w:t>Trong năm qua Đảng bộ mới được thành lập nhưng đã sớm ổn định bộ máy tổ chức và đi vào hoạt động , đã thể hiện được vai trò trung tâm đoàn kết và lãnh đạo toàn diện hoạt động của nhà trường, mọi chủ trương chính sách đều được bàn bạc dân chủ, công khai trước khi thực hiện. BCH  Đảng bộ, các Chi bộ và Ban Giám Hiệu đã quan tâm nắm bắt tâm tư, nguyện vọng và diễn biến tư tưởng của Cán bộ - Giáo viên – Nhân viên, giúp anh chị em an tâm công tác, khắc phục khó khăn hoàn thành tốt nhiệm vụ. Từng cá nhân đã có nhiều cố gắng giữ gìn phẩm chất đạo đức, gương mẫu trong lối sống, trong hoạt động nghề nghiệp, cùng tập thể từng bước nâng cao chất lượng công tác, chất lượng dạy và học.</w:t>
      </w:r>
    </w:p>
    <w:p w:rsidR="00DC27C1" w:rsidRDefault="00DC27C1" w:rsidP="00DC27C1">
      <w:pPr>
        <w:ind w:firstLine="720"/>
        <w:jc w:val="both"/>
      </w:pPr>
      <w:r>
        <w:t>1.1. Thực hiện tốt “Quy chế dân chủ cơ sở” duy trì tốt việc họp giao ban hàng tuần và giao ban mở rộng mở rộng hàng tháng, tổ chức đối thoại với ban cán sự lớp mỗi học kỳ một lần, tổ chức họp hội đồng đào tạo mỗi học kỳ 1 lần, hầu hết ý kiến đóng góp đều được tiếp thu và giải quyết kịp thời.</w:t>
      </w:r>
    </w:p>
    <w:p w:rsidR="00DC27C1" w:rsidRDefault="00DC27C1" w:rsidP="00DC27C1">
      <w:pPr>
        <w:ind w:firstLine="720"/>
        <w:jc w:val="both"/>
      </w:pPr>
      <w:r>
        <w:t>1.2. Lãnh đạo chính quyền, đoàn thể tổ chức các phong trào thi đua nhân các ngày lễ lớn trong năm.</w:t>
      </w:r>
    </w:p>
    <w:p w:rsidR="00DC27C1" w:rsidRDefault="00DC27C1" w:rsidP="00DC27C1">
      <w:pPr>
        <w:ind w:firstLine="720"/>
        <w:jc w:val="both"/>
      </w:pPr>
      <w:r>
        <w:t>1.3. Các chỉ thị, nghị quyết, các văn bản của cấp trên đều được phổ biến đầy đủ đến từng đảng viên và các đối tượng có liên quan. Tổ chức nghe thời sự trong và ngoài nước mỗi học kỳ một lần. Để nâng cao nhận thức cho Cán bộ - Giáo viên – Nhân viên, ghi nhớ công ơn của các Anh hùng liệt sỹ, nhân dịp ngày thành lập Đảng 3/2 đã tổ chức cho cán bộ Đảng viên đi tham quan chiến khu Rừng Sác Cần Giờ.</w:t>
      </w:r>
    </w:p>
    <w:p w:rsidR="00DC27C1" w:rsidRDefault="00DC27C1" w:rsidP="00DC27C1">
      <w:pPr>
        <w:ind w:firstLine="720"/>
        <w:jc w:val="both"/>
      </w:pPr>
      <w:r>
        <w:t xml:space="preserve">1.4. Đời sống vật chất và tinh thần cho đội ngũ thường xuyên được quan tâm, các đảng viên kịp thời nắm bắt và phản ánh cho BCH Đảng bộ, Chi bộ những tâm tư, nguyện vọng của quần chúng. Trường </w:t>
      </w:r>
      <w:r>
        <w:lastRenderedPageBreak/>
        <w:t>thực hiện nghiêm túc việc xét nâng lương, xét hưởng phụ cấp ưu đãi cho giáo viên trực tiếp giảng dạy, các chế độ chính sách của cán bộ - giáo viên – nhân viên đúng tiêu chuẩn và thời gian theo hướng dẫn của Sở Giáo dục và Đào tạo.</w:t>
      </w:r>
    </w:p>
    <w:p w:rsidR="00DC27C1" w:rsidRDefault="00DC27C1" w:rsidP="00DC27C1">
      <w:pPr>
        <w:ind w:firstLine="720"/>
        <w:jc w:val="both"/>
        <w:rPr>
          <w:b/>
        </w:rPr>
      </w:pPr>
      <w:r w:rsidRPr="00351060">
        <w:rPr>
          <w:b/>
        </w:rPr>
        <w:t xml:space="preserve">2. Tồn tại </w:t>
      </w:r>
    </w:p>
    <w:p w:rsidR="00DC27C1" w:rsidRDefault="00DC27C1" w:rsidP="00DC27C1">
      <w:pPr>
        <w:ind w:firstLine="720"/>
        <w:jc w:val="both"/>
      </w:pPr>
      <w:r>
        <w:t>1. Hình thức thực hiện công tác giáo dục chính trị tư tưởng chưa phong phú.</w:t>
      </w:r>
    </w:p>
    <w:p w:rsidR="00DC27C1" w:rsidRDefault="00DC27C1" w:rsidP="00DC27C1">
      <w:pPr>
        <w:ind w:firstLine="720"/>
        <w:jc w:val="both"/>
      </w:pPr>
      <w:r>
        <w:t>2. Các tổ Đảng chưa là hạt nhân nòng cốt các khoa và chưa có ý kiến đề xuất hiến kế với chi bộ, Đảng bộ…</w:t>
      </w:r>
    </w:p>
    <w:p w:rsidR="00DC27C1" w:rsidRDefault="00DC27C1" w:rsidP="00DC27C1">
      <w:pPr>
        <w:ind w:firstLine="720"/>
        <w:jc w:val="both"/>
      </w:pPr>
      <w:r>
        <w:t>3. Đời sống vật chất tinh thần của CB-GV-CNV còn gặp nhiều khó khăn do chịu ảnh hưởng chung của toàn xã hội.</w:t>
      </w:r>
    </w:p>
    <w:p w:rsidR="00DC27C1" w:rsidRDefault="00DC27C1" w:rsidP="00DC27C1">
      <w:pPr>
        <w:ind w:firstLine="720"/>
        <w:jc w:val="both"/>
        <w:rPr>
          <w:b/>
        </w:rPr>
      </w:pPr>
      <w:r w:rsidRPr="00FB4E31">
        <w:rPr>
          <w:b/>
        </w:rPr>
        <w:t>3.Lãnh đạo công tác xây dựng Đảng .</w:t>
      </w:r>
    </w:p>
    <w:p w:rsidR="00DC27C1" w:rsidRDefault="00DC27C1" w:rsidP="00DC27C1">
      <w:pPr>
        <w:ind w:firstLine="720"/>
        <w:jc w:val="both"/>
      </w:pPr>
      <w:r>
        <w:t>3.1. Sinh hoạt BCH Đảng bộ, chi bộ định kỳ mỗi tháng một lần, chất lượng và nội dung sinh hoạt được chi ủy chuẩn bị chu đáo, sát với nhiệm vụ chính trị của Trường. BCH Đảng bộ, Chi ủy kiểm điểm và thực hiện nghị quyết tháng trước và đề ra phương hướng nhiệm vụ tháng sau, sau đó chi bộ thảo luận, trở thành nghị quyết cho chính quyền và các đoàn thể thực hiện.</w:t>
      </w:r>
    </w:p>
    <w:p w:rsidR="00DC27C1" w:rsidRDefault="00DC27C1" w:rsidP="00DC27C1">
      <w:pPr>
        <w:ind w:firstLine="720"/>
        <w:jc w:val="both"/>
      </w:pPr>
      <w:r>
        <w:t>3.2. Đảm bảo nguyên tắc tập trung dân chủ trong sinh hoạt Đảng, đảng viên được khuyến khích phát biểu ý kiến và hiến kế cho hoạt động của nhà trường trên mọi lĩnh vực, đa số Đảng viên đều được phân công phụ trách các khâu trọng yếu của nhà trường.</w:t>
      </w:r>
    </w:p>
    <w:p w:rsidR="00DC27C1" w:rsidRDefault="00DC27C1" w:rsidP="00DC27C1">
      <w:pPr>
        <w:ind w:firstLine="720"/>
        <w:jc w:val="both"/>
      </w:pPr>
      <w:r>
        <w:t>3.3. Để nắm bắt tình hình thời sự cũng như công tác Đảng, BCH Đảng bộ đã phát “Sổ tay xây dựng Đảng” đến các đồng chí Đảng viên, thông qua đó Đảng viên hiểu được chủ trương, chính sách của Đảng và Nhà nước.</w:t>
      </w:r>
    </w:p>
    <w:p w:rsidR="00DC27C1" w:rsidRDefault="00DC27C1" w:rsidP="00DC27C1">
      <w:pPr>
        <w:ind w:firstLine="720"/>
        <w:jc w:val="both"/>
      </w:pPr>
      <w:r>
        <w:t>3.4. Trong nhiệm kỳ qua, Công đoàn và Đoàn thanh niên đã giới thiệu quần chúng tích cực cho Đảng bộ, chi bộ và đã giới thiệu 18 quần chúng  đi học lớp nhận thức về Đảng, xét đề nghị  kết nạp Đảng 04 quần chúng, xét chuyển Đảng chính thức 03 Đảng viên dự bị (trong đó 01 đã chuyển chính thức 02 đang tiến hành thủ tục hồ sơ)</w:t>
      </w:r>
    </w:p>
    <w:p w:rsidR="00DC27C1" w:rsidRDefault="00DC27C1" w:rsidP="00DC27C1">
      <w:pPr>
        <w:ind w:firstLine="720"/>
        <w:jc w:val="both"/>
      </w:pPr>
      <w:r>
        <w:t>3.5. Trong năm qua Đảng bộ đã lãnh đạo, chỉ đạo tốt công tác tổ chức của Đảng, hướng dẫn các chi bộ thực thiện tốt nghiệp vụ công tác đảng , công tác kiểm tra của đảng không có trường hợp đảng viên vi phạm kỳ luật, thực hiện đóng đảng phí dầy đủ, đúng thời gian quy định.</w:t>
      </w:r>
    </w:p>
    <w:p w:rsidR="00DC27C1" w:rsidRDefault="00DC27C1" w:rsidP="00DC27C1">
      <w:pPr>
        <w:ind w:firstLine="720"/>
        <w:jc w:val="both"/>
      </w:pPr>
      <w:r>
        <w:t>3.6. Thực hiện báo cáo định kỳ dầy đủ cho Đảng ủy Sở Giáo dục, làm tốt công tác bảo vệ chính trị nội bộ, giữ gìn an ninh trật tự trong nhà trường đảm bảo an toàn phòng chống cháy nổ, phối hợp chặt chẽ với chính quyền địa phương kiểm soát và hạn chế tối đa các tệ nạn xã hội xâm nhập học đường  và tình trạng HS-SV đánh nhau.</w:t>
      </w:r>
    </w:p>
    <w:p w:rsidR="00DC27C1" w:rsidRDefault="00DC27C1" w:rsidP="00DC27C1">
      <w:pPr>
        <w:ind w:firstLine="720"/>
        <w:jc w:val="both"/>
      </w:pPr>
      <w:r>
        <w:t xml:space="preserve">3.7. Qua phân loại chất lượng tổ chức cơ sở Đảng năm 2008, 03 chi bộ đều được công nhận là chi bộ trong sạch vững mạnh, 100% đảng viên được công nhận đảng viên đủ tư cách loại 1 và 2; 05 Đảng viên được bầu chọn là Đảng viên xuất sắc; 100% đảng viên trong chi bộ không vi phạm 19 cấm điều đảng viên không được làm. </w:t>
      </w:r>
    </w:p>
    <w:p w:rsidR="00DC27C1" w:rsidRPr="006837FD" w:rsidRDefault="00DC27C1" w:rsidP="00DC27C1">
      <w:pPr>
        <w:ind w:firstLine="720"/>
        <w:jc w:val="both"/>
        <w:rPr>
          <w:b/>
        </w:rPr>
      </w:pPr>
      <w:r>
        <w:rPr>
          <w:b/>
        </w:rPr>
        <w:t>4.</w:t>
      </w:r>
      <w:r w:rsidRPr="006837FD">
        <w:rPr>
          <w:b/>
        </w:rPr>
        <w:t xml:space="preserve"> Công tác lãnh đạo đoàn thể.</w:t>
      </w:r>
    </w:p>
    <w:p w:rsidR="00DC27C1" w:rsidRDefault="00DC27C1" w:rsidP="00DC27C1">
      <w:pPr>
        <w:ind w:firstLine="720"/>
        <w:jc w:val="both"/>
      </w:pPr>
      <w:r>
        <w:t>Đảng bộ, Chi bộ rất quan tâm lãnh đạo các hoạt động đoàn thể, trong nhiệm kỳ qua Đoàn thanh niên và Công đoàn đã thể hiện tương đối tốt vai trò của mình trong các hoạt động của nhà trường, trong các hội đồng của nhà tường có thành viên Ban chấp hành các đoàn thể. Cùng với chính quyền làm tốt công tác quan tâm chăm lo đời sống vật chất, tinh thần, đảm bảo thực hiện các chỉ tiêu về vật chất cho đội ngũ theo nghị quyết của Hội nghị cán bộ - công chức hàng năm.</w:t>
      </w:r>
    </w:p>
    <w:p w:rsidR="00DC27C1" w:rsidRDefault="00DC27C1" w:rsidP="00DC27C1">
      <w:pPr>
        <w:ind w:firstLine="720"/>
        <w:jc w:val="both"/>
      </w:pPr>
      <w:r>
        <w:t>Tập thể Đảng viên trong Đảng bộ đã đi đầu trong việc thực hiện phong trào “Lá lành đùm lá rách” mỗi khi có thiên tai xảy ra, đồng thời cùng với tập thể cán bộ -  giáo viên - nhân viên và học sinh tham gia tốt các phong trào quyên góp từ thiện xã hội.</w:t>
      </w:r>
    </w:p>
    <w:p w:rsidR="00DC27C1" w:rsidRDefault="00DC27C1" w:rsidP="00DC27C1">
      <w:pPr>
        <w:ind w:firstLine="720"/>
        <w:jc w:val="both"/>
      </w:pPr>
      <w:r>
        <w:t>Phối hợp hoạt động tổ chức các ngày lễ lớn trong năm giữa chính quyền và đoàn thể đem lại những kết quả tốt, chính quyền đã tạo thuận lợi rất cơ bản cả về tinh thần và về kinh phí hoạt động của đoàn thể.</w:t>
      </w:r>
    </w:p>
    <w:p w:rsidR="00DC27C1" w:rsidRDefault="00DC27C1" w:rsidP="00DC27C1">
      <w:pPr>
        <w:ind w:firstLine="720"/>
        <w:jc w:val="both"/>
        <w:rPr>
          <w:b/>
        </w:rPr>
      </w:pPr>
      <w:r>
        <w:rPr>
          <w:b/>
        </w:rPr>
        <w:t>*</w:t>
      </w:r>
      <w:r w:rsidRPr="00F92C7B">
        <w:rPr>
          <w:b/>
        </w:rPr>
        <w:t xml:space="preserve">. Thành tích đã đạt được trong </w:t>
      </w:r>
      <w:r>
        <w:rPr>
          <w:b/>
        </w:rPr>
        <w:t>năm</w:t>
      </w:r>
      <w:r w:rsidRPr="00F92C7B">
        <w:rPr>
          <w:b/>
        </w:rPr>
        <w:t xml:space="preserve"> vừa qua.</w:t>
      </w:r>
    </w:p>
    <w:p w:rsidR="00DC27C1" w:rsidRDefault="00DC27C1" w:rsidP="00DC27C1">
      <w:pPr>
        <w:ind w:firstLine="720"/>
        <w:jc w:val="both"/>
      </w:pPr>
      <w:r>
        <w:t>+  Đoàn thanh niên được thành đoàn công nhận là: Đơn vị Tiên tiến.</w:t>
      </w:r>
    </w:p>
    <w:p w:rsidR="00DC27C1" w:rsidRDefault="00DC27C1" w:rsidP="00DC27C1">
      <w:pPr>
        <w:ind w:firstLine="720"/>
        <w:jc w:val="both"/>
      </w:pPr>
      <w:r>
        <w:lastRenderedPageBreak/>
        <w:t>+  Hội sinh viên được công nhận là : Đơn vị tiên tiến.</w:t>
      </w:r>
    </w:p>
    <w:p w:rsidR="00DC27C1" w:rsidRDefault="00DC27C1" w:rsidP="00DC27C1">
      <w:pPr>
        <w:ind w:firstLine="720"/>
        <w:jc w:val="both"/>
      </w:pPr>
      <w:r>
        <w:t>+ Công đoàn được công nhận là: Vững mạnh xuất sắc. (Trong đó: 10 tổ CĐ đạt danh hiệu VMXS, 06 tổ Vững mạnh)</w:t>
      </w:r>
    </w:p>
    <w:p w:rsidR="00DC27C1" w:rsidRPr="003E1EA0" w:rsidRDefault="00DC27C1" w:rsidP="00DC27C1">
      <w:pPr>
        <w:ind w:firstLine="720"/>
        <w:jc w:val="both"/>
        <w:rPr>
          <w:b/>
        </w:rPr>
      </w:pPr>
      <w:r w:rsidRPr="003E1EA0">
        <w:rPr>
          <w:b/>
        </w:rPr>
        <w:t>5. Tồn tại.</w:t>
      </w:r>
    </w:p>
    <w:p w:rsidR="00DC27C1" w:rsidRDefault="00DC27C1" w:rsidP="00DC27C1">
      <w:pPr>
        <w:ind w:firstLine="720"/>
        <w:jc w:val="both"/>
      </w:pPr>
      <w:r>
        <w:t>1. Một số hoạt động của đoàn thể còn mang tính phong trào bề nổi, một số phong trào hỗ trợ chính quyền trong công tác dạy và học chưa đạt hiệu quả cao.</w:t>
      </w:r>
    </w:p>
    <w:p w:rsidR="00DC27C1" w:rsidRDefault="00DC27C1" w:rsidP="00DC27C1">
      <w:pPr>
        <w:ind w:firstLine="720"/>
        <w:jc w:val="both"/>
      </w:pPr>
      <w:r>
        <w:t>2. Cán bộ đoàn nhiệt tình, chịu khó, năng nổ nhưng thiếu kinh nghiệm trong công tác tổ chức và tập hợp thanh niên nên số lượng đoàn viên được phát triển trong nhiệm kỳ qua chưa nhiều.</w:t>
      </w:r>
    </w:p>
    <w:p w:rsidR="00DC27C1" w:rsidRDefault="00DC27C1" w:rsidP="00DC27C1">
      <w:pPr>
        <w:ind w:firstLine="720"/>
        <w:jc w:val="both"/>
      </w:pPr>
      <w:r>
        <w:t>3. Hoạt động công đoàn chỉ dựa vào kế hoạch của công đoàn cấp trên chưa chủ động, sáng tạo tổ chức các hoạt động thi đua.</w:t>
      </w:r>
    </w:p>
    <w:p w:rsidR="00DC27C1" w:rsidRDefault="00DC27C1" w:rsidP="00DC27C1">
      <w:pPr>
        <w:ind w:firstLine="720"/>
        <w:jc w:val="both"/>
      </w:pPr>
      <w:r>
        <w:t>4. Công đòan viên đa số là Giáo viên trực tiếp đứng lớp do đó điều kiện và thời gian tham gia hoạt động phong trào còn hạn chế.</w:t>
      </w:r>
    </w:p>
    <w:p w:rsidR="00DC27C1" w:rsidRPr="00A427BF" w:rsidRDefault="00DC27C1" w:rsidP="00DC27C1">
      <w:pPr>
        <w:ind w:firstLine="720"/>
        <w:jc w:val="both"/>
        <w:rPr>
          <w:b/>
          <w:bCs/>
          <w:u w:val="single"/>
        </w:rPr>
      </w:pPr>
    </w:p>
    <w:p w:rsidR="00DC27C1" w:rsidRPr="00E1420A" w:rsidRDefault="00DC27C1" w:rsidP="00DC27C1">
      <w:pPr>
        <w:pStyle w:val="Heading3"/>
        <w:tabs>
          <w:tab w:val="left" w:pos="840"/>
        </w:tabs>
        <w:ind w:firstLine="600"/>
        <w:jc w:val="both"/>
        <w:rPr>
          <w:b/>
          <w:bCs/>
          <w:u w:val="none"/>
        </w:rPr>
      </w:pPr>
      <w:r w:rsidRPr="00E1420A">
        <w:rPr>
          <w:b/>
          <w:bCs/>
          <w:u w:val="none"/>
        </w:rPr>
        <w:t>III. KẾT QUẢ  LÃNH ĐÃO THỰC HIỆN  CÔNG TÁC  CHUYÊN MÔN NĂM 2008</w:t>
      </w:r>
    </w:p>
    <w:p w:rsidR="00DC27C1" w:rsidRPr="00A427BF" w:rsidRDefault="00DC27C1" w:rsidP="00DC27C1">
      <w:pPr>
        <w:tabs>
          <w:tab w:val="left" w:pos="840"/>
        </w:tabs>
        <w:ind w:firstLine="600"/>
        <w:jc w:val="both"/>
        <w:rPr>
          <w:b/>
          <w:bCs/>
        </w:rPr>
      </w:pPr>
      <w:r>
        <w:rPr>
          <w:b/>
          <w:bCs/>
        </w:rPr>
        <w:t xml:space="preserve">1 </w:t>
      </w:r>
      <w:r w:rsidRPr="00A427BF">
        <w:rPr>
          <w:b/>
          <w:bCs/>
        </w:rPr>
        <w:t>. Công tác tuyển sinh và đào tạo</w:t>
      </w:r>
    </w:p>
    <w:p w:rsidR="00DC27C1" w:rsidRPr="00A427BF" w:rsidRDefault="00DC27C1" w:rsidP="00DC27C1">
      <w:pPr>
        <w:tabs>
          <w:tab w:val="left" w:pos="840"/>
        </w:tabs>
        <w:ind w:firstLine="600"/>
        <w:jc w:val="both"/>
        <w:rPr>
          <w:b/>
          <w:bCs/>
        </w:rPr>
      </w:pPr>
      <w:r>
        <w:rPr>
          <w:b/>
          <w:bCs/>
        </w:rPr>
        <w:t>1.1</w:t>
      </w:r>
      <w:r w:rsidRPr="00A427BF">
        <w:rPr>
          <w:b/>
          <w:bCs/>
        </w:rPr>
        <w:t xml:space="preserve"> Công tác tuyển sinh</w:t>
      </w:r>
    </w:p>
    <w:p w:rsidR="00DC27C1" w:rsidRPr="00A427BF" w:rsidRDefault="00DC27C1" w:rsidP="00DC27C1">
      <w:pPr>
        <w:tabs>
          <w:tab w:val="left" w:pos="840"/>
        </w:tabs>
        <w:ind w:firstLine="600"/>
        <w:jc w:val="both"/>
      </w:pPr>
      <w:r w:rsidRPr="00A427BF">
        <w:t>Năm học 2007 – 2008 trường tuyển sinh:</w:t>
      </w:r>
    </w:p>
    <w:p w:rsidR="00DC27C1" w:rsidRPr="00A427BF" w:rsidRDefault="00DC27C1" w:rsidP="00DC27C1">
      <w:pPr>
        <w:tabs>
          <w:tab w:val="left" w:pos="840"/>
        </w:tabs>
        <w:ind w:firstLine="600"/>
        <w:jc w:val="both"/>
      </w:pPr>
      <w:r w:rsidRPr="00A427BF">
        <w:t xml:space="preserve">- Cao đẳng chính quy:  Tổ chức thi khối A. Năm 2007, lần đầu tiên nhà trường tổ chức thi tuyển sinh cao đẳng theo qui mô cấp quốc gia. </w:t>
      </w:r>
    </w:p>
    <w:p w:rsidR="00DC27C1" w:rsidRPr="00A427BF" w:rsidRDefault="00DC27C1" w:rsidP="00DC27C1">
      <w:pPr>
        <w:tabs>
          <w:tab w:val="left" w:pos="840"/>
        </w:tabs>
        <w:ind w:firstLine="600"/>
        <w:jc w:val="both"/>
      </w:pPr>
      <w:r w:rsidRPr="00A427BF">
        <w:t>- Cao đẳng liên thông: Tổ chức thi 02 môn (01 môn cơ sở, 01 môn chuyên ngành. Danh mục môn thi căn cứ theo chuyên ngành đào tạo TCCN. Năm đầu tiên tuyển sinh Cao đẳng liên thông từ Trung cấp Chuyên nghiệp lên Cao đẳng nhằm đa dạng hóa các loại hình đào tạo của trường, gồm 6 ngành: Công nghệ Kỹ thuật Điện tử, Công nghệ Kỹ thuật Điện, Công nghệ Kỹ thuật Cơ khí, Công nghệ Kỹ thuật Ô tô, Công nghệ phần mềm, Mạng máy tính.</w:t>
      </w:r>
    </w:p>
    <w:p w:rsidR="00DC27C1" w:rsidRPr="00A427BF" w:rsidRDefault="00DC27C1" w:rsidP="00DC27C1">
      <w:pPr>
        <w:tabs>
          <w:tab w:val="left" w:pos="840"/>
        </w:tabs>
        <w:ind w:firstLine="600"/>
        <w:jc w:val="both"/>
      </w:pPr>
      <w:r w:rsidRPr="00A427BF">
        <w:t>- Qui trình tuyển sinh thực hiện đúng theo quy chế tuyển sinh năm 2007 - 2008 do Bộ Giáo dục và Đào tạo ban hành.</w:t>
      </w:r>
    </w:p>
    <w:p w:rsidR="00DC27C1" w:rsidRPr="00E103C1" w:rsidRDefault="00DC27C1" w:rsidP="00DC27C1">
      <w:pPr>
        <w:ind w:firstLine="720"/>
        <w:jc w:val="both"/>
        <w:rPr>
          <w:i/>
          <w:iCs/>
          <w:u w:val="single"/>
          <w:lang w:val="x-none"/>
        </w:rPr>
      </w:pPr>
      <w:r w:rsidRPr="00E103C1">
        <w:rPr>
          <w:i/>
          <w:iCs/>
          <w:u w:val="single"/>
          <w:lang w:val="x-none"/>
        </w:rPr>
        <w:t>Chỉ tiêu tuyển sinh năm học 2007-2008 so với năm học 2006-2007:</w:t>
      </w:r>
    </w:p>
    <w:p w:rsidR="00DC27C1" w:rsidRPr="00E103C1" w:rsidRDefault="00DC27C1" w:rsidP="00DC27C1">
      <w:pPr>
        <w:ind w:left="426" w:firstLine="294"/>
        <w:jc w:val="both"/>
        <w:rPr>
          <w:i/>
          <w:iCs/>
        </w:rPr>
      </w:pPr>
      <w:r w:rsidRPr="00E103C1">
        <w:rPr>
          <w:i/>
          <w:iCs/>
          <w:u w:val="single"/>
          <w:lang w:val="x-none"/>
        </w:rPr>
        <w:t>Hệ chính quy:</w:t>
      </w:r>
    </w:p>
    <w:p w:rsidR="00DC27C1" w:rsidRPr="00A427BF" w:rsidRDefault="00DC27C1" w:rsidP="00DC27C1">
      <w:pPr>
        <w:numPr>
          <w:ilvl w:val="0"/>
          <w:numId w:val="6"/>
        </w:numPr>
        <w:tabs>
          <w:tab w:val="clear" w:pos="360"/>
          <w:tab w:val="num" w:pos="1065"/>
        </w:tabs>
        <w:ind w:left="0" w:firstLine="852"/>
        <w:jc w:val="both"/>
      </w:pPr>
      <w:r w:rsidRPr="00A427BF">
        <w:t>Bậc Cao đẳng: 1800 SV (tăng 450 SV # 33,3%)</w:t>
      </w:r>
    </w:p>
    <w:p w:rsidR="00DC27C1" w:rsidRPr="00A427BF" w:rsidRDefault="00DC27C1" w:rsidP="00DC27C1">
      <w:pPr>
        <w:numPr>
          <w:ilvl w:val="0"/>
          <w:numId w:val="6"/>
        </w:numPr>
        <w:tabs>
          <w:tab w:val="clear" w:pos="360"/>
          <w:tab w:val="num" w:pos="1065"/>
        </w:tabs>
        <w:ind w:left="0" w:firstLine="852"/>
        <w:jc w:val="both"/>
      </w:pPr>
      <w:r w:rsidRPr="00A427BF">
        <w:t>Bậc Cao đẳng liên thông: 400 SV (tăng 400 SV # 100%)</w:t>
      </w:r>
    </w:p>
    <w:p w:rsidR="00DC27C1" w:rsidRPr="00E103C1" w:rsidRDefault="00DC27C1" w:rsidP="00DC27C1">
      <w:pPr>
        <w:ind w:firstLine="720"/>
        <w:jc w:val="both"/>
        <w:rPr>
          <w:i/>
          <w:iCs/>
          <w:u w:val="single"/>
          <w:lang w:val="x-none"/>
        </w:rPr>
      </w:pPr>
      <w:r w:rsidRPr="00E103C1">
        <w:rPr>
          <w:i/>
          <w:iCs/>
          <w:u w:val="single"/>
          <w:lang w:val="x-none"/>
        </w:rPr>
        <w:t>Kết quả tuyển sinh năm học 2007-2008:</w:t>
      </w:r>
    </w:p>
    <w:p w:rsidR="00DC27C1" w:rsidRPr="00E103C1" w:rsidRDefault="00DC27C1" w:rsidP="00DC27C1">
      <w:pPr>
        <w:ind w:left="426" w:firstLine="294"/>
        <w:jc w:val="both"/>
        <w:rPr>
          <w:i/>
          <w:iCs/>
        </w:rPr>
      </w:pPr>
      <w:r w:rsidRPr="00E103C1">
        <w:rPr>
          <w:i/>
          <w:iCs/>
          <w:u w:val="single"/>
          <w:lang w:val="x-none"/>
        </w:rPr>
        <w:t>Hệ chính quy:</w:t>
      </w:r>
    </w:p>
    <w:p w:rsidR="00DC27C1" w:rsidRPr="00A427BF" w:rsidRDefault="00DC27C1" w:rsidP="00DC27C1">
      <w:pPr>
        <w:numPr>
          <w:ilvl w:val="0"/>
          <w:numId w:val="6"/>
        </w:numPr>
        <w:tabs>
          <w:tab w:val="clear" w:pos="360"/>
          <w:tab w:val="num" w:pos="1065"/>
        </w:tabs>
        <w:ind w:left="0" w:firstLine="852"/>
        <w:jc w:val="both"/>
      </w:pPr>
      <w:r w:rsidRPr="00A427BF">
        <w:t>Bậc Cao đẳng: 1770/1800 chỉ tiêu (đạt 98,3 %)</w:t>
      </w:r>
    </w:p>
    <w:p w:rsidR="00DC27C1" w:rsidRPr="00A427BF" w:rsidRDefault="00DC27C1" w:rsidP="00DC27C1">
      <w:pPr>
        <w:ind w:left="1491"/>
        <w:jc w:val="both"/>
        <w:rPr>
          <w:i/>
          <w:iCs/>
        </w:rPr>
      </w:pPr>
      <w:r w:rsidRPr="00A427BF">
        <w:rPr>
          <w:i/>
          <w:iCs/>
        </w:rPr>
        <w:t>Trong đó:</w:t>
      </w:r>
    </w:p>
    <w:p w:rsidR="00DC27C1" w:rsidRPr="00A427BF" w:rsidRDefault="00DC27C1" w:rsidP="00DC27C1">
      <w:pPr>
        <w:ind w:left="1491"/>
        <w:jc w:val="both"/>
        <w:rPr>
          <w:i/>
          <w:iCs/>
        </w:rPr>
      </w:pPr>
      <w:r w:rsidRPr="00A427BF">
        <w:rPr>
          <w:i/>
          <w:iCs/>
        </w:rPr>
        <w:t xml:space="preserve">      SV có hộ khẩu thành phố: 504 (28,47%)</w:t>
      </w:r>
    </w:p>
    <w:p w:rsidR="00DC27C1" w:rsidRPr="00A427BF" w:rsidRDefault="00DC27C1" w:rsidP="00DC27C1">
      <w:pPr>
        <w:ind w:left="1491"/>
        <w:jc w:val="both"/>
        <w:rPr>
          <w:i/>
          <w:iCs/>
        </w:rPr>
      </w:pPr>
      <w:r w:rsidRPr="00A427BF">
        <w:rPr>
          <w:i/>
          <w:iCs/>
        </w:rPr>
        <w:t xml:space="preserve">     SV có hộ khẩu các Tỉnh : 1266 (71,53%)</w:t>
      </w:r>
    </w:p>
    <w:p w:rsidR="00DC27C1" w:rsidRPr="00A427BF" w:rsidRDefault="00DC27C1" w:rsidP="00DC27C1">
      <w:pPr>
        <w:numPr>
          <w:ilvl w:val="0"/>
          <w:numId w:val="6"/>
        </w:numPr>
        <w:tabs>
          <w:tab w:val="clear" w:pos="360"/>
          <w:tab w:val="num" w:pos="1065"/>
        </w:tabs>
        <w:ind w:left="0" w:firstLine="852"/>
        <w:jc w:val="both"/>
      </w:pPr>
      <w:r w:rsidRPr="00A427BF">
        <w:t>Bậc Cao đẳng liên thông: 181/400 chỉ tiêu (đạt 45,2 %)</w:t>
      </w:r>
    </w:p>
    <w:p w:rsidR="00DC27C1" w:rsidRPr="00A427BF" w:rsidRDefault="00DC27C1" w:rsidP="00DC27C1">
      <w:pPr>
        <w:ind w:left="1491"/>
        <w:jc w:val="both"/>
        <w:rPr>
          <w:i/>
          <w:iCs/>
        </w:rPr>
      </w:pPr>
      <w:r w:rsidRPr="00A427BF">
        <w:rPr>
          <w:i/>
          <w:iCs/>
        </w:rPr>
        <w:t>Trong đó:</w:t>
      </w:r>
    </w:p>
    <w:p w:rsidR="00DC27C1" w:rsidRPr="00A427BF" w:rsidRDefault="00DC27C1" w:rsidP="00DC27C1">
      <w:pPr>
        <w:ind w:left="1491"/>
        <w:jc w:val="both"/>
        <w:rPr>
          <w:i/>
          <w:iCs/>
        </w:rPr>
      </w:pPr>
      <w:r w:rsidRPr="00A427BF">
        <w:rPr>
          <w:i/>
          <w:iCs/>
        </w:rPr>
        <w:t xml:space="preserve">      SV có hộ khẩu thành phố: 116 (64,09%)</w:t>
      </w:r>
    </w:p>
    <w:p w:rsidR="00DC27C1" w:rsidRPr="00A427BF" w:rsidRDefault="00DC27C1" w:rsidP="00DC27C1">
      <w:pPr>
        <w:ind w:left="1491"/>
        <w:jc w:val="both"/>
        <w:rPr>
          <w:i/>
          <w:iCs/>
        </w:rPr>
      </w:pPr>
      <w:r w:rsidRPr="00A427BF">
        <w:rPr>
          <w:i/>
          <w:iCs/>
        </w:rPr>
        <w:t xml:space="preserve">     SV có hộ khẩu các tỉnh : 65 (35,91%)</w:t>
      </w:r>
    </w:p>
    <w:p w:rsidR="00DC27C1" w:rsidRPr="00A427BF" w:rsidRDefault="00DC27C1" w:rsidP="00DC27C1">
      <w:pPr>
        <w:tabs>
          <w:tab w:val="left" w:pos="840"/>
        </w:tabs>
        <w:ind w:firstLine="600"/>
        <w:jc w:val="both"/>
        <w:rPr>
          <w:b/>
          <w:bCs/>
        </w:rPr>
      </w:pPr>
      <w:r>
        <w:rPr>
          <w:b/>
          <w:bCs/>
        </w:rPr>
        <w:t>1.2.</w:t>
      </w:r>
      <w:r w:rsidRPr="00A427BF">
        <w:rPr>
          <w:b/>
          <w:bCs/>
        </w:rPr>
        <w:t xml:space="preserve"> Công tác đào tạo</w:t>
      </w:r>
    </w:p>
    <w:p w:rsidR="00DC27C1" w:rsidRPr="00A427BF" w:rsidRDefault="00DC27C1" w:rsidP="00DC27C1">
      <w:pPr>
        <w:tabs>
          <w:tab w:val="left" w:pos="840"/>
        </w:tabs>
        <w:ind w:firstLine="600"/>
        <w:jc w:val="both"/>
      </w:pPr>
      <w:r>
        <w:t>Trườ</w:t>
      </w:r>
      <w:r w:rsidRPr="00A427BF">
        <w:t xml:space="preserve">ng </w:t>
      </w:r>
      <w:r>
        <w:t xml:space="preserve"> Cao Đẳng </w:t>
      </w:r>
      <w:r w:rsidRPr="00A427BF">
        <w:t>Kỹ thuật</w:t>
      </w:r>
      <w:r>
        <w:t xml:space="preserve"> Lý Tự Trọng</w:t>
      </w:r>
      <w:r w:rsidRPr="00A427BF">
        <w:t xml:space="preserve"> </w:t>
      </w:r>
      <w:r>
        <w:t>hiện đang tổ chức và quản lý đào tạo theo niên chế, để</w:t>
      </w:r>
      <w:r w:rsidRPr="00A427BF">
        <w:t xml:space="preserve"> đáp ứng nhiệm vụ đào tạo mới, đồng thời từng bước cải tiến phương pháp và quy trình đào tạo theo xu hướng hội nhập, tiếp cận hệ thống đào tạo của các nước tiên tiến trên thế giới</w:t>
      </w:r>
      <w:r>
        <w:t>,</w:t>
      </w:r>
      <w:r w:rsidRPr="00A427BF">
        <w:t xml:space="preserve"> </w:t>
      </w:r>
      <w:r>
        <w:t>m</w:t>
      </w:r>
      <w:r w:rsidRPr="00A427BF">
        <w:t xml:space="preserve">ột trong những </w:t>
      </w:r>
      <w:r>
        <w:t>mục tiêu</w:t>
      </w:r>
      <w:r w:rsidRPr="00A427BF">
        <w:t xml:space="preserve"> quan trọng được nhà trường hướng đến đó là đổi mới quy trình đào tạo thực hiện đào tạo theo hệ thống tín chỉ.</w:t>
      </w:r>
    </w:p>
    <w:p w:rsidR="00DC27C1" w:rsidRPr="00A427BF" w:rsidRDefault="00DC27C1" w:rsidP="00DC27C1">
      <w:pPr>
        <w:tabs>
          <w:tab w:val="left" w:pos="840"/>
        </w:tabs>
        <w:ind w:firstLine="600"/>
        <w:rPr>
          <w:color w:val="303030"/>
        </w:rPr>
      </w:pPr>
      <w:r>
        <w:rPr>
          <w:b/>
          <w:bCs/>
          <w:color w:val="303030"/>
        </w:rPr>
        <w:t>* Đ</w:t>
      </w:r>
      <w:r w:rsidRPr="00A427BF">
        <w:rPr>
          <w:b/>
          <w:bCs/>
          <w:color w:val="303030"/>
        </w:rPr>
        <w:t>ổi mới phương pháp giảng dạy</w:t>
      </w:r>
    </w:p>
    <w:p w:rsidR="00DC27C1" w:rsidRPr="00A427BF" w:rsidRDefault="00DC27C1" w:rsidP="00DC27C1">
      <w:pPr>
        <w:tabs>
          <w:tab w:val="left" w:pos="840"/>
        </w:tabs>
        <w:ind w:firstLine="600"/>
        <w:jc w:val="both"/>
        <w:rPr>
          <w:color w:val="303030"/>
        </w:rPr>
      </w:pPr>
      <w:r w:rsidRPr="00A427BF">
        <w:rPr>
          <w:color w:val="303030"/>
        </w:rPr>
        <w:t xml:space="preserve">Nhà trường đã đề ra quy định cụ thể về việc đánh giá học phần theo đúng quy chế của Bộ </w:t>
      </w:r>
      <w:r>
        <w:rPr>
          <w:color w:val="303030"/>
        </w:rPr>
        <w:t>Giáo dục và Đào tạo</w:t>
      </w:r>
      <w:r w:rsidRPr="00A427BF">
        <w:rPr>
          <w:color w:val="303030"/>
        </w:rPr>
        <w:t xml:space="preserve">, đồng thời chuyển sang áp dụng phương pháp giảng dạy mới, vừa kết hợp lý thuyết với bài tập, </w:t>
      </w:r>
      <w:r w:rsidRPr="00A427BF">
        <w:rPr>
          <w:color w:val="303030"/>
        </w:rPr>
        <w:lastRenderedPageBreak/>
        <w:t>xử lý tình huống, thuyết trình, thảo luận nhóm và viết tiểu luận. Đại đa số giảng viên của trường đều sử dụng thành thạo công cụ giảng dạy bằng projector, giúp cho việc trình bày bài giảng chuyên nghiệp hơn và có thời gian để thảo luận và hướng dẫn bài tập. Tuy nhiên vẫn còn một số ít giảng viên chưa thích nghi được với những phương tiện này.</w:t>
      </w:r>
    </w:p>
    <w:p w:rsidR="00DC27C1" w:rsidRPr="00A427BF" w:rsidRDefault="00DC27C1" w:rsidP="00DC27C1">
      <w:pPr>
        <w:tabs>
          <w:tab w:val="left" w:pos="840"/>
        </w:tabs>
        <w:ind w:firstLine="600"/>
        <w:jc w:val="both"/>
        <w:rPr>
          <w:color w:val="303030"/>
        </w:rPr>
      </w:pPr>
      <w:r w:rsidRPr="00A427BF">
        <w:rPr>
          <w:color w:val="303030"/>
        </w:rPr>
        <w:t>Tất cả các khoa đều đang nỗ lực đổi mới cách ra đề thi, xây dựng ngân hàng đề thi, chuyển sang ra đề thi trắc nghiệm phù hợp với đặc thù các học phần do khoa phụ trách. Tùy theo đặc thù từng môn học để linh hoạt chọn hình thức đánh giá nhằm phát huy tính chủ động học tập và nghiên cứu của sinh viên như viết tiểu luận, bài tập nhóm, trình bày chủ đề theo nhóm….</w:t>
      </w:r>
    </w:p>
    <w:p w:rsidR="00DC27C1" w:rsidRPr="00A427BF" w:rsidRDefault="00DC27C1" w:rsidP="00DC27C1">
      <w:pPr>
        <w:tabs>
          <w:tab w:val="left" w:pos="840"/>
        </w:tabs>
        <w:ind w:firstLine="600"/>
        <w:jc w:val="both"/>
        <w:rPr>
          <w:color w:val="303030"/>
        </w:rPr>
      </w:pPr>
      <w:r w:rsidRPr="00A427BF">
        <w:rPr>
          <w:color w:val="303030"/>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w:t>
      </w:r>
    </w:p>
    <w:p w:rsidR="00DC27C1" w:rsidRPr="00A427BF" w:rsidRDefault="00DC27C1" w:rsidP="00DC27C1">
      <w:pPr>
        <w:tabs>
          <w:tab w:val="left" w:pos="840"/>
        </w:tabs>
        <w:ind w:firstLine="600"/>
        <w:jc w:val="both"/>
        <w:rPr>
          <w:color w:val="303030"/>
        </w:rPr>
      </w:pPr>
      <w:r w:rsidRPr="00A427BF">
        <w:rPr>
          <w:color w:val="303030"/>
        </w:rPr>
        <w:t xml:space="preserve">Theo đó 100% giáo viên đều phải được dự giờ, kiểm tra chuyên môn ít nhất </w:t>
      </w:r>
      <w:r>
        <w:rPr>
          <w:color w:val="303030"/>
        </w:rPr>
        <w:t>0</w:t>
      </w:r>
      <w:r w:rsidRPr="00A427BF">
        <w:rPr>
          <w:color w:val="303030"/>
        </w:rPr>
        <w:t>1 lần trong năm học. Đặc biệt các giáo viên trẻ, thử việc, việc dự giờ, hướng dẫn thử việc thường xuyên hơn để giúp đỡ, theo kịp yêu cầu giảng dạy tại trường. Giao chỉ tiêu cụ thể về việc thao giảng cấp khoa nhằm động viên, khen thưởng, tạo tinh thần thi đua trong công tác đổi mới phương pháp giảng dạy.</w:t>
      </w:r>
    </w:p>
    <w:p w:rsidR="00DC27C1" w:rsidRDefault="00DC27C1" w:rsidP="00DC27C1">
      <w:pPr>
        <w:tabs>
          <w:tab w:val="left" w:pos="840"/>
        </w:tabs>
        <w:ind w:firstLine="600"/>
        <w:jc w:val="both"/>
        <w:rPr>
          <w:color w:val="303030"/>
        </w:rPr>
      </w:pPr>
      <w:r w:rsidRPr="00166C2A">
        <w:rPr>
          <w:b/>
          <w:bCs/>
          <w:color w:val="303030"/>
        </w:rPr>
        <w:t>Mô hình đào tạo</w:t>
      </w:r>
      <w:r>
        <w:rPr>
          <w:color w:val="303030"/>
        </w:rPr>
        <w:t>: Mô hình đào tạo của Trường hiện tại định hướng nghề nghiệp ứng dụng.</w:t>
      </w:r>
    </w:p>
    <w:p w:rsidR="00DC27C1" w:rsidRPr="009C67ED" w:rsidRDefault="00DC27C1" w:rsidP="00DC27C1">
      <w:pPr>
        <w:ind w:firstLine="600"/>
        <w:jc w:val="both"/>
        <w:rPr>
          <w:color w:val="303030"/>
        </w:rPr>
      </w:pPr>
      <w:r w:rsidRPr="009C67ED">
        <w:rPr>
          <w:color w:val="303030"/>
        </w:rPr>
        <w:t xml:space="preserve">100% các học phần đều có đề cương chi tiết, danh mục tài liệu giảng dạy chính và tài liệu tham khảo. Tất cả các khoa đều đang khẩn trương biên soạn </w:t>
      </w:r>
      <w:r>
        <w:rPr>
          <w:color w:val="303030"/>
        </w:rPr>
        <w:t xml:space="preserve">hoàn chỉnh </w:t>
      </w:r>
      <w:r w:rsidRPr="009C67ED">
        <w:rPr>
          <w:color w:val="303030"/>
        </w:rPr>
        <w:t>giáo trình, bài giảng</w:t>
      </w:r>
      <w:r>
        <w:rPr>
          <w:color w:val="303030"/>
        </w:rPr>
        <w:t>,</w:t>
      </w:r>
      <w:r w:rsidRPr="009C67ED">
        <w:rPr>
          <w:color w:val="303030"/>
        </w:rPr>
        <w:t xml:space="preserve"> chuẩn bị đưa đề cương, bài giảng lên website của trường.</w:t>
      </w:r>
    </w:p>
    <w:p w:rsidR="00DC27C1" w:rsidRDefault="00DC27C1" w:rsidP="00DC27C1">
      <w:pPr>
        <w:ind w:firstLine="600"/>
        <w:jc w:val="both"/>
      </w:pPr>
      <w:r>
        <w:t>Trường đảm bảo đủ giáo trình, tài liệu giảng dạy cho các môn học chính của từng ngành đào tạo. Các chương trình đào tạo của Trường đều thường xuyên được bổ sung, cập nhật và đánh giá lại.</w:t>
      </w:r>
    </w:p>
    <w:p w:rsidR="00DC27C1" w:rsidRPr="00D7093B" w:rsidRDefault="00DC27C1" w:rsidP="00DC27C1">
      <w:pPr>
        <w:jc w:val="both"/>
      </w:pPr>
      <w:r>
        <w:tab/>
        <w:t>Trong năm học 2007 – 2008, trường đã tổ chức biên soạn được 55 cuốn giáo trình và tài liệu phục vụ giảng dạy, học tập. Kinh phí dành cho biên soạn giáo trình tài liệu giảng dạy là 300.000.000đ (Ba trăm triệu đồng)</w:t>
      </w:r>
    </w:p>
    <w:p w:rsidR="00DC27C1" w:rsidRPr="00A427BF" w:rsidRDefault="00DC27C1" w:rsidP="00DC27C1">
      <w:pPr>
        <w:ind w:firstLine="600"/>
        <w:jc w:val="both"/>
        <w:rPr>
          <w:b/>
          <w:bCs/>
        </w:rPr>
      </w:pPr>
      <w:r>
        <w:rPr>
          <w:b/>
          <w:bCs/>
        </w:rPr>
        <w:t>1.3</w:t>
      </w:r>
      <w:r w:rsidRPr="00A427BF">
        <w:rPr>
          <w:b/>
          <w:bCs/>
        </w:rPr>
        <w:t>. Xây dựng và nâng cao chất lượng đội ngũ nhà giáo và cán bộ quản lý giáo dục</w:t>
      </w:r>
    </w:p>
    <w:p w:rsidR="00DC27C1" w:rsidRPr="004E0716" w:rsidRDefault="00DC27C1" w:rsidP="00DC27C1">
      <w:pPr>
        <w:ind w:firstLine="600"/>
        <w:jc w:val="both"/>
      </w:pPr>
      <w:r w:rsidRPr="00A427BF">
        <w:t xml:space="preserve">Trong năm học 2007 – 2008, trường đã tiếp nhận 17 giảng viên được Sở Giáo dục và Đào tạo thành phố Hồ Chí Minh tuyển dụng, phân công giảng dạy  tại các khoa và tổ chuyên môn </w:t>
      </w:r>
      <w:r w:rsidRPr="004E0716">
        <w:t>thuộc trường. Nhà trường đã tuyển dụng  135 giảng viên – giáo viên hợp đồng thỉnh giảng</w:t>
      </w:r>
      <w:r>
        <w:t xml:space="preserve"> (trong </w:t>
      </w:r>
      <w:r w:rsidRPr="00942DCA">
        <w:t>đó khối chuyên nghiệp thỉnh giảng 74, khối THPT thỉnh giảng 51) toàn bộ giảng viên – giáo viên</w:t>
      </w:r>
      <w:r w:rsidRPr="004E0716">
        <w:t xml:space="preserve"> tiếp nhận và tuyển dụng hợp đồng đều có trình độ tốt nghiệp đại học đúng chuyên ngành giảng dạy.</w:t>
      </w:r>
    </w:p>
    <w:p w:rsidR="00DC27C1" w:rsidRDefault="00DC27C1" w:rsidP="00DC27C1">
      <w:pPr>
        <w:ind w:firstLine="600"/>
        <w:jc w:val="both"/>
      </w:pPr>
      <w:r w:rsidRPr="00A427BF">
        <w:t>Công tác quy hoạch đội ngũ cán bộ quản lý các cấp của trường</w:t>
      </w:r>
      <w:r>
        <w:t>: Hàng năm Nhà trường đều có kế hoạch và thực hiện bồi dưỡng cán bộ kế cận cho các chức danh quản lý, thực hiện cơ cấu tổ chức theo đúng điều lệ trường cao đẳng.</w:t>
      </w:r>
    </w:p>
    <w:p w:rsidR="00DC27C1" w:rsidRPr="00A427BF" w:rsidRDefault="00DC27C1" w:rsidP="00DC27C1">
      <w:pPr>
        <w:ind w:firstLine="600"/>
        <w:jc w:val="both"/>
      </w:pPr>
      <w:r w:rsidRPr="00A427BF">
        <w:t>Những nội dung đổi mới trong công tác quản lý năm học 2007 – 2008</w:t>
      </w:r>
      <w:r>
        <w:t>:  Nhà trường đưa ra chuẩn về chuyên môn nghiệp vụ, về năng lực quản lý, đạo đức và uy tín đối với cán bộ quản lý và cán bộ quản lý kế cận để lấy ý kiến tín nhiệm của quần chúng đối với từng chức danh.</w:t>
      </w:r>
    </w:p>
    <w:p w:rsidR="00DC27C1" w:rsidRPr="00A427BF" w:rsidRDefault="00DC27C1" w:rsidP="00DC27C1">
      <w:pPr>
        <w:ind w:firstLine="600"/>
        <w:jc w:val="both"/>
      </w:pPr>
      <w:r w:rsidRPr="00A427BF">
        <w:t>Số cán bộ trường cử đi đào tạo, bồi dưỡng nâng cao trình độ chuyên môn, nghiệp vụ, về ngoại ngữ, tin học trong và ngoài nước</w:t>
      </w:r>
      <w:r>
        <w:t xml:space="preserve">: 56 lượt. </w:t>
      </w:r>
    </w:p>
    <w:p w:rsidR="00DC27C1" w:rsidRDefault="00DC27C1" w:rsidP="00DC27C1">
      <w:pPr>
        <w:ind w:firstLine="600"/>
        <w:jc w:val="both"/>
      </w:pPr>
      <w:r w:rsidRPr="00A427BF">
        <w:t>Số đã tốt nghiệp thạc sĩ , tiến sĩ trong và ngoài nước</w:t>
      </w:r>
      <w:r>
        <w:t xml:space="preserve">: 22 </w:t>
      </w:r>
    </w:p>
    <w:p w:rsidR="00DC27C1" w:rsidRPr="00A427BF" w:rsidRDefault="00DC27C1" w:rsidP="00DC27C1">
      <w:pPr>
        <w:ind w:firstLine="600"/>
        <w:jc w:val="both"/>
      </w:pPr>
      <w:r>
        <w:t>Số đang học thạc sĩ: 21</w:t>
      </w:r>
    </w:p>
    <w:p w:rsidR="00DC27C1" w:rsidRPr="00A427BF" w:rsidRDefault="00DC27C1" w:rsidP="00DC27C1">
      <w:pPr>
        <w:ind w:firstLine="600"/>
        <w:jc w:val="both"/>
      </w:pPr>
      <w:r w:rsidRPr="00A427BF">
        <w:t>Các lớp bồi dưỡng trường tổ chức cho cán bộ giảng viên của trường</w:t>
      </w:r>
      <w:r>
        <w:t xml:space="preserve">: Trường đã tổ chức lớp bồi dưỡng 3 chứng chỉ sau đại học (Triết học, Phương pháp nghiên cứu khoa học, Lý luận dạy học Đại học cho 90 giảng viên) </w:t>
      </w:r>
      <w:r>
        <w:tab/>
      </w:r>
    </w:p>
    <w:p w:rsidR="00DC27C1" w:rsidRPr="00A427BF" w:rsidRDefault="00DC27C1" w:rsidP="00DC27C1">
      <w:pPr>
        <w:ind w:firstLine="600"/>
        <w:jc w:val="both"/>
      </w:pPr>
      <w:r w:rsidRPr="00E103C1">
        <w:t>Số giảng viên trường mời giảng trong năm là 74 người và tổng số giờ mời thỉnh giảng quy đổi là 36.360 tiết.</w:t>
      </w:r>
    </w:p>
    <w:p w:rsidR="00DC27C1" w:rsidRPr="00A427BF" w:rsidRDefault="00DC27C1" w:rsidP="00DC27C1">
      <w:pPr>
        <w:ind w:firstLine="600"/>
        <w:jc w:val="both"/>
      </w:pPr>
      <w:r w:rsidRPr="00A427BF">
        <w:t xml:space="preserve">Kinh phí của trường </w:t>
      </w:r>
      <w:r>
        <w:t>d</w:t>
      </w:r>
      <w:r w:rsidRPr="00A427BF">
        <w:t>ành cho công tác đào tạo, bồi dưỡng đội ngũ</w:t>
      </w:r>
      <w:r>
        <w:t xml:space="preserve"> trong năm học: 90.000.000đ (Chín mươi triệu đồng)</w:t>
      </w:r>
    </w:p>
    <w:p w:rsidR="00DC27C1" w:rsidRPr="00A427BF" w:rsidRDefault="00DC27C1" w:rsidP="00DC27C1">
      <w:pPr>
        <w:ind w:firstLine="601"/>
        <w:jc w:val="both"/>
        <w:rPr>
          <w:b/>
          <w:bCs/>
        </w:rPr>
      </w:pPr>
      <w:r w:rsidRPr="00A427BF">
        <w:rPr>
          <w:b/>
          <w:bCs/>
        </w:rPr>
        <w:tab/>
      </w:r>
      <w:r>
        <w:rPr>
          <w:b/>
          <w:bCs/>
        </w:rPr>
        <w:t>1.</w:t>
      </w:r>
      <w:r w:rsidRPr="00A427BF">
        <w:rPr>
          <w:b/>
          <w:bCs/>
        </w:rPr>
        <w:t>4. Công tác nghiên cứu khoa học</w:t>
      </w:r>
    </w:p>
    <w:p w:rsidR="00DC27C1" w:rsidRPr="00A427BF" w:rsidRDefault="00DC27C1" w:rsidP="00DC27C1">
      <w:pPr>
        <w:ind w:firstLine="601"/>
        <w:jc w:val="both"/>
      </w:pPr>
      <w:r w:rsidRPr="00A427BF">
        <w:t xml:space="preserve">- Đề tài </w:t>
      </w:r>
      <w:r>
        <w:t>nghiên cứu khoa học</w:t>
      </w:r>
      <w:r w:rsidRPr="00A427BF">
        <w:t xml:space="preserve"> cấp trường</w:t>
      </w:r>
      <w:r>
        <w:t>:</w:t>
      </w:r>
      <w:r w:rsidRPr="00A427BF">
        <w:t xml:space="preserve"> 18 đề tài, với kinh phí 110</w:t>
      </w:r>
      <w:r>
        <w:t>.</w:t>
      </w:r>
      <w:r w:rsidRPr="00A427BF">
        <w:t>000</w:t>
      </w:r>
      <w:r>
        <w:t>.</w:t>
      </w:r>
      <w:r w:rsidRPr="00A427BF">
        <w:t>000đ và 1</w:t>
      </w:r>
      <w:r>
        <w:t>.</w:t>
      </w:r>
      <w:r w:rsidRPr="00A427BF">
        <w:t xml:space="preserve">445 tiết  </w:t>
      </w:r>
    </w:p>
    <w:p w:rsidR="00DC27C1" w:rsidRPr="00A427BF" w:rsidRDefault="00DC27C1" w:rsidP="00DC27C1">
      <w:pPr>
        <w:ind w:firstLine="601"/>
        <w:jc w:val="both"/>
      </w:pPr>
      <w:r w:rsidRPr="00A427BF">
        <w:lastRenderedPageBreak/>
        <w:t xml:space="preserve">- Đề tài </w:t>
      </w:r>
      <w:r>
        <w:t>nghiên cứu khoa học</w:t>
      </w:r>
      <w:r w:rsidRPr="00A427BF">
        <w:t xml:space="preserve"> cấp Sở (Sở Khoa học Công nghệ TP.HCM)</w:t>
      </w:r>
      <w:r>
        <w:t>:</w:t>
      </w:r>
      <w:r w:rsidRPr="00A427BF">
        <w:t xml:space="preserve"> 03 đề tài với kinh phí 283</w:t>
      </w:r>
      <w:r>
        <w:t>.</w:t>
      </w:r>
      <w:r w:rsidRPr="00A427BF">
        <w:t>930</w:t>
      </w:r>
      <w:r>
        <w:t>.</w:t>
      </w:r>
      <w:r w:rsidRPr="00A427BF">
        <w:t xml:space="preserve">000đ </w:t>
      </w:r>
      <w:r>
        <w:t>(đang chờ cấp kinh phí)</w:t>
      </w:r>
      <w:r w:rsidRPr="00A427BF">
        <w:t xml:space="preserve">                                                                           </w:t>
      </w:r>
    </w:p>
    <w:p w:rsidR="00DC27C1" w:rsidRPr="00A427BF" w:rsidRDefault="00DC27C1" w:rsidP="00DC27C1">
      <w:pPr>
        <w:tabs>
          <w:tab w:val="left" w:pos="840"/>
        </w:tabs>
        <w:ind w:firstLine="601"/>
        <w:jc w:val="both"/>
      </w:pPr>
      <w:r w:rsidRPr="00A427BF">
        <w:t xml:space="preserve">- Nhằm từng bước triển khai công tác </w:t>
      </w:r>
      <w:r>
        <w:t>nghiên cứu khoa học</w:t>
      </w:r>
      <w:r w:rsidRPr="00A427BF">
        <w:t xml:space="preserve"> cho sinh viên, trường đã tiến hành học phần phương pháp luận về nghiên cứu khoa học để giảng dạy cho sinh viên hệ Cao đẳng kỹ thuật với chương trình là 30 tiết.</w:t>
      </w:r>
    </w:p>
    <w:p w:rsidR="00DC27C1" w:rsidRPr="00A427BF" w:rsidRDefault="00DC27C1" w:rsidP="00DC27C1">
      <w:pPr>
        <w:tabs>
          <w:tab w:val="left" w:pos="840"/>
        </w:tabs>
        <w:ind w:firstLine="601"/>
        <w:jc w:val="both"/>
      </w:pPr>
      <w:r w:rsidRPr="00A427BF">
        <w:t>- Tổ chức các buổi tọa đàm giữa cá</w:t>
      </w:r>
      <w:r>
        <w:t xml:space="preserve">n bộ giáo viên, giảng viên trẻ </w:t>
      </w:r>
      <w:r w:rsidRPr="00A427BF">
        <w:t xml:space="preserve">và </w:t>
      </w:r>
      <w:r>
        <w:t>T</w:t>
      </w:r>
      <w:r w:rsidRPr="00A427BF">
        <w:t xml:space="preserve">rung tâm phát triển </w:t>
      </w:r>
      <w:r>
        <w:t xml:space="preserve">khoa học công nghệ </w:t>
      </w:r>
      <w:r w:rsidRPr="00A427BF">
        <w:t xml:space="preserve">TP.HCM để vận động tham gia chương trình vườn ươm </w:t>
      </w:r>
      <w:r>
        <w:t>khoa học công nghệ</w:t>
      </w:r>
      <w:r w:rsidRPr="00A427BF">
        <w:t xml:space="preserve"> trẻ (</w:t>
      </w:r>
      <w:r>
        <w:t>n</w:t>
      </w:r>
      <w:r w:rsidRPr="00A427BF">
        <w:t>gày 05/05/2008)</w:t>
      </w:r>
    </w:p>
    <w:p w:rsidR="00DC27C1" w:rsidRPr="00A427BF" w:rsidRDefault="00DC27C1" w:rsidP="00DC27C1">
      <w:pPr>
        <w:tabs>
          <w:tab w:val="left" w:pos="840"/>
        </w:tabs>
        <w:ind w:firstLine="601"/>
        <w:jc w:val="both"/>
      </w:pPr>
      <w:r w:rsidRPr="00A427BF">
        <w:t xml:space="preserve">- Thường xuyên giới thiệu giảng viên tham dự các buổi hội thảo chuyên đề về </w:t>
      </w:r>
      <w:r>
        <w:t>L</w:t>
      </w:r>
      <w:r w:rsidRPr="00A427BF">
        <w:t xml:space="preserve">uật </w:t>
      </w:r>
      <w:r>
        <w:t>S</w:t>
      </w:r>
      <w:r w:rsidRPr="00A427BF">
        <w:t>ở h</w:t>
      </w:r>
      <w:r>
        <w:t xml:space="preserve">ữu </w:t>
      </w:r>
      <w:r w:rsidRPr="00A427BF">
        <w:t xml:space="preserve">trí tuệ, Sáng tạo Kỹ thuật do Sở </w:t>
      </w:r>
      <w:r>
        <w:t>Khoa học công nghệ thành phố</w:t>
      </w:r>
      <w:r w:rsidRPr="00A427BF">
        <w:t xml:space="preserve"> tổ chức</w:t>
      </w:r>
    </w:p>
    <w:p w:rsidR="00DC27C1" w:rsidRPr="00A427BF" w:rsidRDefault="00DC27C1" w:rsidP="00DC27C1">
      <w:pPr>
        <w:tabs>
          <w:tab w:val="left" w:pos="840"/>
        </w:tabs>
        <w:ind w:firstLine="601"/>
        <w:jc w:val="both"/>
      </w:pPr>
      <w:r w:rsidRPr="00A427BF">
        <w:t xml:space="preserve">- Trường </w:t>
      </w:r>
      <w:r>
        <w:t xml:space="preserve">thường xuyên </w:t>
      </w:r>
      <w:r w:rsidRPr="00A427BF">
        <w:t xml:space="preserve">nghiên cứu các quy chế, điều lệ của các hội thi </w:t>
      </w:r>
      <w:r>
        <w:t>k</w:t>
      </w:r>
      <w:r w:rsidRPr="00A427BF">
        <w:t xml:space="preserve">hoa học </w:t>
      </w:r>
      <w:r>
        <w:t>k</w:t>
      </w:r>
      <w:r w:rsidRPr="00A427BF">
        <w:t>ỹ thuật nhằm vận động nhiều đối tượng tham gia như các chương trình thi Eurika dành cho sinh viên, học</w:t>
      </w:r>
      <w:r>
        <w:t xml:space="preserve"> sinh (hội thảo ngày 21/05/2008</w:t>
      </w:r>
      <w:r w:rsidRPr="00A427BF">
        <w:t xml:space="preserve">), thi quốc tế của INTEL ISEF dành cho học sinh </w:t>
      </w:r>
      <w:r>
        <w:t>p</w:t>
      </w:r>
      <w:r w:rsidRPr="00A427BF">
        <w:t xml:space="preserve">hổ thông </w:t>
      </w:r>
      <w:r>
        <w:t>t</w:t>
      </w:r>
      <w:r w:rsidRPr="00A427BF">
        <w:t xml:space="preserve">rung học (hội thảo ngày 06/03/2008), thi Sáng tạo </w:t>
      </w:r>
      <w:r>
        <w:t>k</w:t>
      </w:r>
      <w:r w:rsidRPr="00A427BF">
        <w:t>ỹ thuật TP. HCM (ngày 22/05/2008)</w:t>
      </w:r>
    </w:p>
    <w:p w:rsidR="00DC27C1" w:rsidRPr="00A427BF" w:rsidRDefault="00DC27C1" w:rsidP="00DC27C1">
      <w:pPr>
        <w:tabs>
          <w:tab w:val="left" w:pos="840"/>
        </w:tabs>
        <w:ind w:firstLine="601"/>
        <w:jc w:val="both"/>
      </w:pPr>
      <w:r w:rsidRPr="00A427BF">
        <w:t xml:space="preserve">- Nghiên cứu ứng dụng </w:t>
      </w:r>
      <w:r>
        <w:t>Công nghệ thông tin</w:t>
      </w:r>
      <w:r w:rsidRPr="00A427BF">
        <w:t xml:space="preserve"> vào việc dạy và học qua cá</w:t>
      </w:r>
      <w:r>
        <w:t xml:space="preserve">c bài giảng điện tử của các khoa </w:t>
      </w:r>
      <w:r w:rsidRPr="00A427BF">
        <w:t xml:space="preserve">như </w:t>
      </w:r>
      <w:r>
        <w:t>Công nghệ thông tin</w:t>
      </w:r>
      <w:r w:rsidRPr="00A427BF">
        <w:t xml:space="preserve">, </w:t>
      </w:r>
      <w:r>
        <w:t>Đ</w:t>
      </w:r>
      <w:r w:rsidRPr="00A427BF">
        <w:t xml:space="preserve">iện tử, </w:t>
      </w:r>
      <w:r>
        <w:t>Đ</w:t>
      </w:r>
      <w:r w:rsidRPr="00A427BF">
        <w:t>iện công nghiệp</w:t>
      </w:r>
      <w:r>
        <w:t>.</w:t>
      </w:r>
    </w:p>
    <w:p w:rsidR="00DC27C1" w:rsidRPr="00A427BF" w:rsidRDefault="00DC27C1" w:rsidP="00DC27C1">
      <w:pPr>
        <w:tabs>
          <w:tab w:val="left" w:pos="840"/>
        </w:tabs>
        <w:ind w:firstLine="601"/>
        <w:jc w:val="both"/>
      </w:pPr>
      <w:r w:rsidRPr="00A427BF">
        <w:t>- Nghiên cứu chương trình Moodle để chuẩn bị nâng cấp trang web của trường với hệ thống E</w:t>
      </w:r>
      <w:r>
        <w:t xml:space="preserve"> L</w:t>
      </w:r>
      <w:r w:rsidRPr="00A427BF">
        <w:t>earning  nhằm phục vụ cho các b</w:t>
      </w:r>
      <w:r>
        <w:t>à</w:t>
      </w:r>
      <w:r w:rsidRPr="00A427BF">
        <w:t xml:space="preserve">i giảng trên mạng và diễn đàn cho học sinh – sinh viên </w:t>
      </w:r>
    </w:p>
    <w:p w:rsidR="00DC27C1" w:rsidRPr="00A427BF" w:rsidRDefault="00DC27C1" w:rsidP="00DC27C1">
      <w:pPr>
        <w:tabs>
          <w:tab w:val="left" w:pos="840"/>
        </w:tabs>
        <w:ind w:firstLine="601"/>
        <w:jc w:val="both"/>
      </w:pPr>
      <w:r>
        <w:t>- Đánh giá chung: S</w:t>
      </w:r>
      <w:r w:rsidRPr="00A427BF">
        <w:t xml:space="preserve">ố lượng đề tài </w:t>
      </w:r>
      <w:r>
        <w:t xml:space="preserve">nghiên cứu khoa học </w:t>
      </w:r>
      <w:r w:rsidRPr="00A427BF">
        <w:t>năm 2007-2008 tăng so với năm trước, số đề tài được trường duyệt cho thực hiện 18 đề tài</w:t>
      </w:r>
      <w:r>
        <w:t xml:space="preserve"> ( tăng 14 đề tài so với năm học trước)</w:t>
      </w:r>
      <w:r w:rsidRPr="00A427BF">
        <w:t>.</w:t>
      </w:r>
    </w:p>
    <w:p w:rsidR="00DC27C1" w:rsidRPr="00A427BF" w:rsidRDefault="00DC27C1" w:rsidP="00DC27C1">
      <w:pPr>
        <w:tabs>
          <w:tab w:val="left" w:pos="840"/>
        </w:tabs>
        <w:ind w:firstLine="601"/>
        <w:jc w:val="both"/>
        <w:rPr>
          <w:b/>
          <w:bCs/>
        </w:rPr>
      </w:pPr>
      <w:r w:rsidRPr="00A427BF">
        <w:rPr>
          <w:b/>
          <w:bCs/>
        </w:rPr>
        <w:tab/>
      </w:r>
      <w:r>
        <w:rPr>
          <w:b/>
          <w:bCs/>
        </w:rPr>
        <w:t>1.5</w:t>
      </w:r>
      <w:r w:rsidRPr="00A427BF">
        <w:rPr>
          <w:b/>
          <w:bCs/>
        </w:rPr>
        <w:t>. Công tác hợp tác quốc tế</w:t>
      </w:r>
    </w:p>
    <w:p w:rsidR="00DC27C1" w:rsidRPr="00A427BF" w:rsidRDefault="00DC27C1" w:rsidP="00DC27C1">
      <w:pPr>
        <w:tabs>
          <w:tab w:val="left" w:pos="840"/>
          <w:tab w:val="center" w:pos="1040"/>
          <w:tab w:val="center" w:pos="7280"/>
        </w:tabs>
        <w:ind w:firstLine="601"/>
        <w:jc w:val="both"/>
        <w:rPr>
          <w:b/>
          <w:bCs/>
        </w:rPr>
      </w:pPr>
      <w:r w:rsidRPr="00A427BF">
        <w:rPr>
          <w:b/>
          <w:bCs/>
        </w:rPr>
        <w:t>* Về số lượng giảng viên, học sinh, sinh viên đi nước ngoài công tác, học tập:</w:t>
      </w:r>
    </w:p>
    <w:p w:rsidR="00DC27C1" w:rsidRPr="00A427BF" w:rsidRDefault="00DC27C1" w:rsidP="00DC27C1">
      <w:pPr>
        <w:numPr>
          <w:ilvl w:val="0"/>
          <w:numId w:val="5"/>
        </w:numPr>
        <w:tabs>
          <w:tab w:val="left" w:pos="840"/>
          <w:tab w:val="center" w:pos="1040"/>
          <w:tab w:val="center" w:pos="7280"/>
        </w:tabs>
        <w:ind w:left="0" w:firstLine="601"/>
        <w:jc w:val="both"/>
      </w:pPr>
      <w:r w:rsidRPr="001A75ED">
        <w:t>Năm 2007</w:t>
      </w:r>
      <w:r w:rsidRPr="00A427BF">
        <w:rPr>
          <w:b/>
          <w:bCs/>
        </w:rPr>
        <w:t xml:space="preserve">: </w:t>
      </w:r>
      <w:r w:rsidRPr="00A427BF">
        <w:t>Có 03 giảng viên được bồi dưỡng tại Hàn Quốc (07/2007-08/2007)</w:t>
      </w:r>
    </w:p>
    <w:p w:rsidR="00DC27C1" w:rsidRPr="00A427BF" w:rsidRDefault="00DC27C1" w:rsidP="00DC27C1">
      <w:pPr>
        <w:numPr>
          <w:ilvl w:val="0"/>
          <w:numId w:val="5"/>
        </w:numPr>
        <w:tabs>
          <w:tab w:val="left" w:pos="840"/>
          <w:tab w:val="center" w:pos="1040"/>
          <w:tab w:val="center" w:pos="7280"/>
        </w:tabs>
        <w:ind w:left="0" w:firstLine="601"/>
        <w:jc w:val="both"/>
      </w:pPr>
      <w:r w:rsidRPr="001A75ED">
        <w:t>Năm 2008</w:t>
      </w:r>
      <w:r w:rsidRPr="00A427BF">
        <w:rPr>
          <w:b/>
          <w:bCs/>
        </w:rPr>
        <w:t xml:space="preserve">: </w:t>
      </w:r>
      <w:r w:rsidRPr="00A427BF">
        <w:t>Có 02 giảng viên được bồi dưỡng tại Hàn Quốc (07/2008 -08/200</w:t>
      </w:r>
      <w:r>
        <w:t>8</w:t>
      </w:r>
      <w:r w:rsidRPr="00A427BF">
        <w:t>), 02 giảng viên và 02 sinh viên  biễu diễn nấu ăn và giao lưu văn hóa tại Hàn Quốc (19/05/2008-29/05/2008)</w:t>
      </w:r>
    </w:p>
    <w:p w:rsidR="00DC27C1" w:rsidRPr="00A427BF" w:rsidRDefault="00DC27C1" w:rsidP="00DC27C1">
      <w:pPr>
        <w:tabs>
          <w:tab w:val="left" w:pos="840"/>
          <w:tab w:val="center" w:pos="1040"/>
          <w:tab w:val="center" w:pos="7280"/>
        </w:tabs>
        <w:ind w:firstLine="601"/>
        <w:jc w:val="both"/>
        <w:rPr>
          <w:b/>
          <w:bCs/>
        </w:rPr>
      </w:pPr>
      <w:r w:rsidRPr="00A427BF">
        <w:rPr>
          <w:b/>
          <w:bCs/>
        </w:rPr>
        <w:t>* Về các đề án liên kết đang thực hiện:</w:t>
      </w:r>
      <w:r>
        <w:rPr>
          <w:b/>
          <w:bCs/>
        </w:rPr>
        <w:t xml:space="preserve"> Trường đã xây dựng chiến lược hợp tác quốc tế đến năm 2010 – 2015 và xác định các đối tác chiến lược (đã có bản ghi nhớ) để hỗ trợ phát triển trường như sau:</w:t>
      </w:r>
    </w:p>
    <w:p w:rsidR="00DC27C1" w:rsidRPr="00662E75" w:rsidRDefault="00DC27C1" w:rsidP="00DC27C1">
      <w:pPr>
        <w:tabs>
          <w:tab w:val="left" w:pos="840"/>
          <w:tab w:val="center" w:pos="1040"/>
          <w:tab w:val="center" w:pos="7280"/>
        </w:tabs>
        <w:ind w:firstLine="601"/>
        <w:jc w:val="both"/>
        <w:rPr>
          <w:i/>
          <w:iCs/>
        </w:rPr>
      </w:pPr>
      <w:r>
        <w:rPr>
          <w:i/>
          <w:iCs/>
        </w:rPr>
        <w:t>15</w:t>
      </w:r>
      <w:r w:rsidRPr="00662E75">
        <w:rPr>
          <w:i/>
          <w:iCs/>
        </w:rPr>
        <w:t xml:space="preserve">.1. Liên kết đào tạo ngành Điện tử chất lượng cao với trường Northern California Vocational College, </w:t>
      </w:r>
      <w:smartTag w:uri="urn:schemas-microsoft-com:office:smarttags" w:element="place">
        <w:smartTag w:uri="urn:schemas-microsoft-com:office:smarttags" w:element="country-region">
          <w:r w:rsidRPr="00662E75">
            <w:rPr>
              <w:i/>
              <w:iCs/>
            </w:rPr>
            <w:t>USA</w:t>
          </w:r>
        </w:smartTag>
      </w:smartTag>
    </w:p>
    <w:p w:rsidR="00DC27C1" w:rsidRPr="00662E75" w:rsidRDefault="00DC27C1" w:rsidP="00DC27C1">
      <w:pPr>
        <w:tabs>
          <w:tab w:val="left" w:pos="840"/>
          <w:tab w:val="center" w:pos="1040"/>
          <w:tab w:val="center" w:pos="7280"/>
        </w:tabs>
        <w:ind w:firstLine="601"/>
        <w:jc w:val="both"/>
        <w:rPr>
          <w:i/>
          <w:iCs/>
        </w:rPr>
      </w:pPr>
      <w:r>
        <w:rPr>
          <w:i/>
          <w:iCs/>
        </w:rPr>
        <w:t>Mục tiêu</w:t>
      </w:r>
      <w:r w:rsidRPr="00662E75">
        <w:rPr>
          <w:i/>
          <w:iCs/>
        </w:rPr>
        <w:t xml:space="preserve">: </w:t>
      </w:r>
    </w:p>
    <w:p w:rsidR="00DC27C1" w:rsidRPr="00A427BF" w:rsidRDefault="00DC27C1" w:rsidP="00DC27C1">
      <w:pPr>
        <w:numPr>
          <w:ilvl w:val="0"/>
          <w:numId w:val="5"/>
        </w:numPr>
        <w:tabs>
          <w:tab w:val="left" w:pos="840"/>
          <w:tab w:val="center" w:pos="1040"/>
          <w:tab w:val="center" w:pos="7280"/>
        </w:tabs>
        <w:ind w:left="0" w:firstLine="601"/>
        <w:jc w:val="both"/>
      </w:pPr>
      <w:r w:rsidRPr="00A427BF">
        <w:t xml:space="preserve">Nhằm đào tạo nguồn nhân lực đáp ứng yêu cầu của các công ty, tập đoàn lớn tại Việt </w:t>
      </w:r>
      <w:smartTag w:uri="urn:schemas-microsoft-com:office:smarttags" w:element="place">
        <w:smartTag w:uri="urn:schemas-microsoft-com:office:smarttags" w:element="country-region">
          <w:r w:rsidRPr="00A427BF">
            <w:t>Nam</w:t>
          </w:r>
        </w:smartTag>
      </w:smartTag>
      <w:r>
        <w:t xml:space="preserve"> như: Intel, Sony, Samsung,…</w:t>
      </w:r>
    </w:p>
    <w:p w:rsidR="00DC27C1" w:rsidRPr="00A427BF" w:rsidRDefault="00DC27C1" w:rsidP="00DC27C1">
      <w:pPr>
        <w:numPr>
          <w:ilvl w:val="0"/>
          <w:numId w:val="5"/>
        </w:numPr>
        <w:tabs>
          <w:tab w:val="left" w:pos="840"/>
          <w:tab w:val="center" w:pos="1040"/>
          <w:tab w:val="center" w:pos="7280"/>
        </w:tabs>
        <w:ind w:left="0" w:firstLine="601"/>
        <w:jc w:val="both"/>
      </w:pPr>
      <w:r w:rsidRPr="00A427BF">
        <w:t>Nhằm nâng cao trình độ giảng dạy của đội ngũ giảng viên thông qua việc trao đổi và học tập kinh nghiệm về khoa học và công nghệ với các giảng viên nước ngoài</w:t>
      </w:r>
    </w:p>
    <w:p w:rsidR="00DC27C1" w:rsidRPr="00662E75" w:rsidRDefault="00DC27C1" w:rsidP="00DC27C1">
      <w:pPr>
        <w:tabs>
          <w:tab w:val="left" w:pos="840"/>
        </w:tabs>
        <w:ind w:firstLine="601"/>
        <w:jc w:val="both"/>
        <w:rPr>
          <w:i/>
          <w:iCs/>
        </w:rPr>
      </w:pPr>
      <w:r w:rsidRPr="00662E75">
        <w:rPr>
          <w:i/>
          <w:iCs/>
        </w:rPr>
        <w:t>Kinh phí:</w:t>
      </w:r>
    </w:p>
    <w:p w:rsidR="00DC27C1" w:rsidRPr="00A427BF" w:rsidRDefault="00DC27C1" w:rsidP="00DC27C1">
      <w:pPr>
        <w:numPr>
          <w:ilvl w:val="0"/>
          <w:numId w:val="2"/>
        </w:numPr>
        <w:tabs>
          <w:tab w:val="left" w:pos="840"/>
        </w:tabs>
        <w:ind w:left="0" w:firstLine="601"/>
        <w:jc w:val="both"/>
      </w:pPr>
      <w:r w:rsidRPr="00A427BF">
        <w:t>Tổng giá trị để đầu tư trang thiết bị, dụng cụ và phần mềm giảng dạy chuyên ngành Điện tử công nghệ cao là 15.000.000.000đ (</w:t>
      </w:r>
      <w:r w:rsidRPr="00662E75">
        <w:t>Mười lăm tỷ đồng</w:t>
      </w:r>
      <w:r w:rsidRPr="00A427BF">
        <w:t xml:space="preserve">) do trường </w:t>
      </w:r>
      <w:smartTag w:uri="urn:schemas-microsoft-com:office:smarttags" w:element="place">
        <w:smartTag w:uri="urn:schemas-microsoft-com:office:smarttags" w:element="City">
          <w:r w:rsidRPr="00A427BF">
            <w:t>Northern California Vocational College</w:t>
          </w:r>
        </w:smartTag>
        <w:r w:rsidRPr="00A427BF">
          <w:t xml:space="preserve">, </w:t>
        </w:r>
        <w:smartTag w:uri="urn:schemas-microsoft-com:office:smarttags" w:element="country-region">
          <w:r w:rsidRPr="00A427BF">
            <w:t>USA</w:t>
          </w:r>
        </w:smartTag>
      </w:smartTag>
      <w:r>
        <w:t xml:space="preserve"> </w:t>
      </w:r>
      <w:r w:rsidRPr="00A427BF">
        <w:t>tài trợ.</w:t>
      </w:r>
    </w:p>
    <w:p w:rsidR="00DC27C1" w:rsidRPr="00A427BF" w:rsidRDefault="00DC27C1" w:rsidP="00DC27C1">
      <w:pPr>
        <w:tabs>
          <w:tab w:val="left" w:pos="600"/>
        </w:tabs>
        <w:jc w:val="both"/>
      </w:pPr>
      <w:r>
        <w:tab/>
        <w:t xml:space="preserve">- </w:t>
      </w:r>
      <w:r w:rsidRPr="00A427BF">
        <w:t>Hiện đang trong giai đoạn xin giấy phép của Bộ Giáo Dục và Đào tạo</w:t>
      </w:r>
    </w:p>
    <w:p w:rsidR="00DC27C1" w:rsidRDefault="00DC27C1" w:rsidP="00DC27C1">
      <w:pPr>
        <w:tabs>
          <w:tab w:val="left" w:pos="840"/>
          <w:tab w:val="center" w:pos="1040"/>
          <w:tab w:val="center" w:pos="7280"/>
        </w:tabs>
        <w:ind w:firstLine="601"/>
        <w:jc w:val="both"/>
        <w:rPr>
          <w:i/>
          <w:iCs/>
        </w:rPr>
      </w:pPr>
      <w:r>
        <w:rPr>
          <w:i/>
          <w:iCs/>
        </w:rPr>
        <w:t>1.5</w:t>
      </w:r>
      <w:r w:rsidRPr="00662E75">
        <w:rPr>
          <w:i/>
          <w:iCs/>
        </w:rPr>
        <w:t>.2. Liên kết với Viện khảo thí giáo dục Hoa Kỳ (ETS) về việc xây dựng chương trình đào tạo, huấn luyện giảng viên, xác định chuẩn điểm TOEIC cho sinh viên đáp ứng thị trường lao dộng hiện nay</w:t>
      </w:r>
      <w:r>
        <w:rPr>
          <w:i/>
          <w:iCs/>
        </w:rPr>
        <w:t>.</w:t>
      </w:r>
    </w:p>
    <w:p w:rsidR="00DC27C1" w:rsidRPr="00662E75" w:rsidRDefault="00DC27C1" w:rsidP="00DC27C1">
      <w:pPr>
        <w:tabs>
          <w:tab w:val="left" w:pos="840"/>
          <w:tab w:val="center" w:pos="1040"/>
          <w:tab w:val="center" w:pos="7280"/>
        </w:tabs>
        <w:ind w:firstLine="601"/>
        <w:jc w:val="both"/>
        <w:rPr>
          <w:i/>
          <w:iCs/>
        </w:rPr>
      </w:pPr>
      <w:r>
        <w:rPr>
          <w:i/>
          <w:iCs/>
        </w:rPr>
        <w:t>1.5</w:t>
      </w:r>
      <w:r w:rsidRPr="00662E75">
        <w:rPr>
          <w:i/>
          <w:iCs/>
        </w:rPr>
        <w:t xml:space="preserve">.3. Liên kết với trường đại học Informatics, </w:t>
      </w:r>
      <w:smartTag w:uri="urn:schemas-microsoft-com:office:smarttags" w:element="place">
        <w:smartTag w:uri="urn:schemas-microsoft-com:office:smarttags" w:element="country-region">
          <w:r w:rsidRPr="00662E75">
            <w:rPr>
              <w:i/>
              <w:iCs/>
            </w:rPr>
            <w:t>Singapore</w:t>
          </w:r>
        </w:smartTag>
      </w:smartTag>
    </w:p>
    <w:p w:rsidR="00DC27C1" w:rsidRPr="00662E75" w:rsidRDefault="00DC27C1" w:rsidP="00DC27C1">
      <w:pPr>
        <w:tabs>
          <w:tab w:val="left" w:pos="840"/>
          <w:tab w:val="center" w:pos="1040"/>
          <w:tab w:val="center" w:pos="7280"/>
        </w:tabs>
        <w:ind w:firstLine="601"/>
        <w:jc w:val="both"/>
        <w:rPr>
          <w:i/>
          <w:iCs/>
        </w:rPr>
      </w:pPr>
      <w:r w:rsidRPr="00662E75">
        <w:rPr>
          <w:i/>
          <w:iCs/>
        </w:rPr>
        <w:t>Mục đích:</w:t>
      </w:r>
    </w:p>
    <w:p w:rsidR="00DC27C1" w:rsidRPr="00A427BF" w:rsidRDefault="00DC27C1" w:rsidP="00DC27C1">
      <w:pPr>
        <w:numPr>
          <w:ilvl w:val="0"/>
          <w:numId w:val="4"/>
        </w:numPr>
        <w:tabs>
          <w:tab w:val="clear" w:pos="1440"/>
          <w:tab w:val="left" w:pos="840"/>
          <w:tab w:val="num" w:pos="1080"/>
        </w:tabs>
        <w:ind w:left="0" w:firstLine="601"/>
        <w:jc w:val="both"/>
      </w:pPr>
      <w:r w:rsidRPr="00A427BF">
        <w:t>Sinh v</w:t>
      </w:r>
      <w:r>
        <w:t xml:space="preserve">iên </w:t>
      </w:r>
      <w:r w:rsidRPr="002F6E88">
        <w:t>Trường Cao đẳng Kỹ thuật Lý Tự Trọng thành phố Hồ Chí Minh</w:t>
      </w:r>
      <w:r w:rsidRPr="00A427BF">
        <w:t xml:space="preserve"> tốt nghiệp hệ cao đẳng ngành Công nghệ phần mềm học 1 năm để h</w:t>
      </w:r>
      <w:r>
        <w:t>oàn</w:t>
      </w:r>
      <w:r w:rsidRPr="00A427BF">
        <w:t xml:space="preserve"> thành bậc </w:t>
      </w:r>
      <w:r>
        <w:t>c</w:t>
      </w:r>
      <w:r w:rsidRPr="00A427BF">
        <w:t xml:space="preserve">ử nhân </w:t>
      </w:r>
    </w:p>
    <w:p w:rsidR="00DC27C1" w:rsidRPr="00A427BF" w:rsidRDefault="00DC27C1" w:rsidP="00DC27C1">
      <w:pPr>
        <w:tabs>
          <w:tab w:val="left" w:pos="840"/>
        </w:tabs>
        <w:ind w:firstLine="601"/>
        <w:jc w:val="both"/>
      </w:pPr>
      <w:r w:rsidRPr="00A427BF">
        <w:t xml:space="preserve">- Các ngành nghề đào tạo: Quản trị kinh doanh, </w:t>
      </w:r>
      <w:r>
        <w:t>Q</w:t>
      </w:r>
      <w:r w:rsidRPr="00A427BF">
        <w:t xml:space="preserve">uản trị du lịch </w:t>
      </w:r>
      <w:r>
        <w:t>K</w:t>
      </w:r>
      <w:r w:rsidRPr="00A427BF">
        <w:t xml:space="preserve">hách sạn, </w:t>
      </w:r>
      <w:r>
        <w:t>K</w:t>
      </w:r>
      <w:r w:rsidRPr="00A427BF">
        <w:t xml:space="preserve">ế toán, </w:t>
      </w:r>
      <w:r>
        <w:t>T</w:t>
      </w:r>
      <w:r w:rsidRPr="00A427BF">
        <w:t xml:space="preserve">hiết kế game và kỹ thuật sản xuất phim hoạt hình, Công nghệ thông tin, </w:t>
      </w:r>
      <w:r>
        <w:t>M</w:t>
      </w:r>
      <w:r w:rsidRPr="00A427BF">
        <w:t>ạng máy tính, Điện- Điện tử,…</w:t>
      </w:r>
    </w:p>
    <w:p w:rsidR="00DC27C1" w:rsidRPr="00662E75" w:rsidRDefault="00DC27C1" w:rsidP="00DC27C1">
      <w:pPr>
        <w:tabs>
          <w:tab w:val="left" w:pos="840"/>
          <w:tab w:val="center" w:pos="1040"/>
          <w:tab w:val="center" w:pos="7280"/>
        </w:tabs>
        <w:ind w:firstLine="601"/>
        <w:jc w:val="both"/>
        <w:rPr>
          <w:i/>
          <w:iCs/>
        </w:rPr>
      </w:pPr>
      <w:r>
        <w:rPr>
          <w:i/>
          <w:iCs/>
        </w:rPr>
        <w:t>1.5</w:t>
      </w:r>
      <w:r w:rsidRPr="00662E75">
        <w:rPr>
          <w:i/>
          <w:iCs/>
        </w:rPr>
        <w:t>.</w:t>
      </w:r>
      <w:r>
        <w:rPr>
          <w:i/>
          <w:iCs/>
        </w:rPr>
        <w:t>4</w:t>
      </w:r>
      <w:r w:rsidRPr="00662E75">
        <w:rPr>
          <w:i/>
          <w:iCs/>
        </w:rPr>
        <w:t>. Liên kết với trường Đại</w:t>
      </w:r>
      <w:r>
        <w:rPr>
          <w:i/>
          <w:iCs/>
        </w:rPr>
        <w:t xml:space="preserve"> học cộng đồng South Seattle, Mỹ </w:t>
      </w:r>
    </w:p>
    <w:p w:rsidR="00DC27C1" w:rsidRPr="00662E75" w:rsidRDefault="00DC27C1" w:rsidP="00DC27C1">
      <w:pPr>
        <w:tabs>
          <w:tab w:val="left" w:pos="840"/>
          <w:tab w:val="center" w:pos="1040"/>
          <w:tab w:val="center" w:pos="7280"/>
        </w:tabs>
        <w:ind w:firstLine="601"/>
        <w:jc w:val="both"/>
        <w:rPr>
          <w:i/>
          <w:iCs/>
        </w:rPr>
      </w:pPr>
      <w:r w:rsidRPr="00662E75">
        <w:rPr>
          <w:i/>
          <w:iCs/>
        </w:rPr>
        <w:lastRenderedPageBreak/>
        <w:t>Mục đích:</w:t>
      </w:r>
    </w:p>
    <w:p w:rsidR="00DC27C1" w:rsidRPr="00A427BF" w:rsidRDefault="00DC27C1" w:rsidP="00DC27C1">
      <w:pPr>
        <w:numPr>
          <w:ilvl w:val="0"/>
          <w:numId w:val="3"/>
        </w:numPr>
        <w:tabs>
          <w:tab w:val="left" w:pos="840"/>
        </w:tabs>
        <w:ind w:left="0" w:firstLine="601"/>
        <w:jc w:val="both"/>
      </w:pPr>
      <w:r>
        <w:t>Đào tạo c</w:t>
      </w:r>
      <w:r w:rsidRPr="00A427BF">
        <w:t>ác ngành đào tạo của trường: Công nghệ thông tin, Giao tiếp truyền thông</w:t>
      </w:r>
      <w:r>
        <w:t>, Động lực, Phi công, Kế toán,…</w:t>
      </w:r>
    </w:p>
    <w:p w:rsidR="00DC27C1" w:rsidRPr="00662E75" w:rsidRDefault="00DC27C1" w:rsidP="00DC27C1">
      <w:pPr>
        <w:tabs>
          <w:tab w:val="left" w:pos="840"/>
          <w:tab w:val="center" w:pos="1040"/>
          <w:tab w:val="center" w:pos="7280"/>
        </w:tabs>
        <w:ind w:firstLine="601"/>
        <w:jc w:val="both"/>
        <w:rPr>
          <w:i/>
          <w:iCs/>
        </w:rPr>
      </w:pPr>
      <w:r>
        <w:rPr>
          <w:i/>
          <w:iCs/>
        </w:rPr>
        <w:t>1.5</w:t>
      </w:r>
      <w:r w:rsidRPr="00662E75">
        <w:rPr>
          <w:i/>
          <w:iCs/>
        </w:rPr>
        <w:t>.</w:t>
      </w:r>
      <w:r>
        <w:rPr>
          <w:i/>
          <w:iCs/>
        </w:rPr>
        <w:t>5.</w:t>
      </w:r>
      <w:r w:rsidRPr="00662E75">
        <w:rPr>
          <w:i/>
          <w:iCs/>
        </w:rPr>
        <w:t xml:space="preserve"> Thực hiện ký kết bản ghi nhớ với các đối tác:</w:t>
      </w:r>
    </w:p>
    <w:p w:rsidR="00DC27C1" w:rsidRPr="00A427BF" w:rsidRDefault="00DC27C1" w:rsidP="00DC27C1">
      <w:pPr>
        <w:numPr>
          <w:ilvl w:val="0"/>
          <w:numId w:val="3"/>
        </w:numPr>
        <w:tabs>
          <w:tab w:val="left" w:pos="840"/>
        </w:tabs>
        <w:ind w:left="0" w:firstLine="601"/>
        <w:jc w:val="both"/>
      </w:pPr>
      <w:smartTag w:uri="urn:schemas-microsoft-com:office:smarttags" w:element="place">
        <w:smartTag w:uri="urn:schemas-microsoft-com:office:smarttags" w:element="PlaceName">
          <w:r w:rsidRPr="00A427BF">
            <w:t>Trường</w:t>
          </w:r>
        </w:smartTag>
        <w:r w:rsidRPr="00A427BF">
          <w:t xml:space="preserve"> </w:t>
        </w:r>
        <w:smartTag w:uri="urn:schemas-microsoft-com:office:smarttags" w:element="PlaceName">
          <w:r w:rsidRPr="00A427BF">
            <w:t>Geochang</w:t>
          </w:r>
        </w:smartTag>
        <w:r w:rsidRPr="00A427BF">
          <w:t xml:space="preserve"> </w:t>
        </w:r>
        <w:smartTag w:uri="urn:schemas-microsoft-com:office:smarttags" w:element="PlaceType">
          <w:r w:rsidRPr="00A427BF">
            <w:t>College</w:t>
          </w:r>
        </w:smartTag>
      </w:smartTag>
      <w:r w:rsidRPr="00A427BF">
        <w:t>, Hàn Quốc</w:t>
      </w:r>
    </w:p>
    <w:p w:rsidR="00DC27C1" w:rsidRPr="00A427BF" w:rsidRDefault="00DC27C1" w:rsidP="00DC27C1">
      <w:pPr>
        <w:numPr>
          <w:ilvl w:val="0"/>
          <w:numId w:val="3"/>
        </w:numPr>
        <w:tabs>
          <w:tab w:val="left" w:pos="840"/>
        </w:tabs>
        <w:ind w:left="0" w:firstLine="601"/>
        <w:jc w:val="both"/>
      </w:pPr>
      <w:r w:rsidRPr="00A427BF">
        <w:t>Công ty Vietravel</w:t>
      </w:r>
    </w:p>
    <w:p w:rsidR="00DC27C1" w:rsidRPr="00A427BF" w:rsidRDefault="00DC27C1" w:rsidP="00DC27C1">
      <w:pPr>
        <w:tabs>
          <w:tab w:val="left" w:pos="840"/>
        </w:tabs>
        <w:ind w:firstLine="600"/>
        <w:jc w:val="both"/>
        <w:rPr>
          <w:b/>
          <w:bCs/>
        </w:rPr>
      </w:pPr>
      <w:r>
        <w:rPr>
          <w:b/>
          <w:bCs/>
        </w:rPr>
        <w:t xml:space="preserve">2 </w:t>
      </w:r>
      <w:r w:rsidRPr="00A427BF">
        <w:rPr>
          <w:b/>
          <w:bCs/>
        </w:rPr>
        <w:t>. Tình hình và kết quả thực hiện các cuộc vận động</w:t>
      </w:r>
    </w:p>
    <w:p w:rsidR="00DC27C1" w:rsidRPr="00A427BF" w:rsidRDefault="00DC27C1" w:rsidP="00DC27C1">
      <w:pPr>
        <w:tabs>
          <w:tab w:val="left" w:pos="840"/>
        </w:tabs>
        <w:ind w:firstLine="600"/>
        <w:jc w:val="both"/>
      </w:pPr>
      <w:r>
        <w:t xml:space="preserve">BCH Đảng bộ, </w:t>
      </w:r>
      <w:r w:rsidRPr="00A427BF">
        <w:t xml:space="preserve">Cấp ủy và Chi bộ đã triển khai cụ thể đến toàn bộ Đảng viên trong </w:t>
      </w:r>
      <w:r>
        <w:t>Đảng</w:t>
      </w:r>
      <w:r w:rsidRPr="00A427BF">
        <w:t xml:space="preserve"> bộ và cán bộ chủ chốt, ban chấp hành các đoàn thể của trường nội dung của các cuộc vận động nêu trên, sau đó, toàn thể cán bộ viên chức của trường đã được học tập và thảo luận nội dung các cuộc vận động.</w:t>
      </w:r>
    </w:p>
    <w:p w:rsidR="00DC27C1" w:rsidRPr="00A427BF" w:rsidRDefault="00DC27C1" w:rsidP="00DC27C1">
      <w:pPr>
        <w:tabs>
          <w:tab w:val="left" w:pos="840"/>
        </w:tabs>
        <w:ind w:firstLine="600"/>
        <w:jc w:val="both"/>
      </w:pPr>
      <w:r w:rsidRPr="00A427BF">
        <w:t>Tổ chức thành các chuyên đề riêng với từng nội dung các cuộc vận động để triển khai trong tuần sinh hoạt công d</w:t>
      </w:r>
      <w:r>
        <w:t xml:space="preserve">ân đầu năm </w:t>
      </w:r>
      <w:r w:rsidRPr="00A427BF">
        <w:t xml:space="preserve">cho toàn thể học sinh sinh viên. Thông qua giáo dục chính khóa, ngoại khóa, giáo dục cho học sinh, sinh viên lý tưởng xã hội chủ nghĩa, tinh thần yêu nước, ý thức công dân, tính sáng tạo và năng động của đoàn viên thanh niên, giáo dục lòng nhân ái, </w:t>
      </w:r>
      <w:r w:rsidRPr="00A427BF">
        <w:rPr>
          <w:i/>
          <w:iCs/>
        </w:rPr>
        <w:t xml:space="preserve">sống có trách </w:t>
      </w:r>
      <w:r>
        <w:rPr>
          <w:i/>
          <w:iCs/>
        </w:rPr>
        <w:t>nhiệm với bản thân, gia đình và</w:t>
      </w:r>
      <w:r w:rsidRPr="00A427BF">
        <w:rPr>
          <w:i/>
          <w:iCs/>
        </w:rPr>
        <w:t xml:space="preserve"> xã  hội</w:t>
      </w:r>
      <w:r w:rsidRPr="00A427BF">
        <w:t xml:space="preserve">, chú  ý giáo dục </w:t>
      </w:r>
      <w:r w:rsidRPr="00A427BF">
        <w:rPr>
          <w:i/>
          <w:iCs/>
        </w:rPr>
        <w:t>đạo đức</w:t>
      </w:r>
      <w:r w:rsidRPr="00A427BF">
        <w:t xml:space="preserve"> </w:t>
      </w:r>
      <w:r w:rsidRPr="00A427BF">
        <w:rPr>
          <w:i/>
          <w:iCs/>
        </w:rPr>
        <w:t>nghề nghiệp</w:t>
      </w:r>
      <w:r w:rsidRPr="00A427BF">
        <w:t xml:space="preserve"> cho sinh viên và học viên. </w:t>
      </w:r>
    </w:p>
    <w:p w:rsidR="00DC27C1" w:rsidRPr="00A427BF" w:rsidRDefault="00DC27C1" w:rsidP="00DC27C1">
      <w:pPr>
        <w:tabs>
          <w:tab w:val="left" w:pos="840"/>
        </w:tabs>
        <w:ind w:firstLine="600"/>
        <w:jc w:val="both"/>
      </w:pPr>
      <w:r w:rsidRPr="00A427BF">
        <w:t>Tổ chức cuộc thi Olympic Chính trị</w:t>
      </w:r>
      <w:r>
        <w:t xml:space="preserve"> các môn khoa học Mác – Lênin, </w:t>
      </w:r>
      <w:r w:rsidRPr="00A427BF">
        <w:t>tư tưởng Hồ Chí Minh. Cuộc thi được tổ chức từ ngày 26/4 và kết thúc và</w:t>
      </w:r>
      <w:r>
        <w:t>o ngày 19/5/2008 với 3 vòng thi</w:t>
      </w:r>
      <w:r w:rsidRPr="00A427BF">
        <w:t>: sơ khảo, bán kết và chung kết. Cuộc thi đã thu hút được 768 học sinh sinh viên tham gia.</w:t>
      </w:r>
    </w:p>
    <w:p w:rsidR="00DC27C1" w:rsidRPr="00A427BF" w:rsidRDefault="00DC27C1" w:rsidP="00DC27C1">
      <w:pPr>
        <w:tabs>
          <w:tab w:val="left" w:pos="840"/>
        </w:tabs>
        <w:ind w:firstLine="600"/>
        <w:jc w:val="both"/>
        <w:rPr>
          <w:b/>
          <w:bCs/>
        </w:rPr>
      </w:pPr>
      <w:r w:rsidRPr="00A427BF">
        <w:rPr>
          <w:b/>
          <w:bCs/>
        </w:rPr>
        <w:t>a) “Học tập và làm theo tấm gương đạo đức Hồ Chí Minh” theo Chỉ thị số 06- CT/TW của Bộ Chính trị.</w:t>
      </w:r>
    </w:p>
    <w:p w:rsidR="00DC27C1" w:rsidRPr="00A427BF" w:rsidRDefault="00DC27C1" w:rsidP="00DC27C1">
      <w:pPr>
        <w:tabs>
          <w:tab w:val="left" w:pos="840"/>
        </w:tabs>
        <w:ind w:firstLine="600"/>
        <w:jc w:val="both"/>
      </w:pPr>
      <w:r>
        <w:t>BCH Đảng bộ</w:t>
      </w:r>
      <w:r w:rsidRPr="00A427BF">
        <w:t xml:space="preserve"> đã mời báo cáo viên thuộc Ban Tư tưởng văn hóa trung ương giới thiệu các chuyên đề về “Học tập và làm theo tấm gương đạo đức Hồ Chí Minh” đến toàn thể cán bộ viên chức của trường.</w:t>
      </w:r>
    </w:p>
    <w:p w:rsidR="00DC27C1" w:rsidRPr="00A427BF" w:rsidRDefault="00DC27C1" w:rsidP="00DC27C1">
      <w:pPr>
        <w:tabs>
          <w:tab w:val="left" w:pos="840"/>
        </w:tabs>
        <w:ind w:right="11" w:firstLine="600"/>
        <w:jc w:val="both"/>
      </w:pPr>
      <w:r w:rsidRPr="00A427BF">
        <w:t xml:space="preserve">Tổ chức cho học sinh sinh viên tuần lễ xem phim về Chủ tịch Hồ Chí Minh và học tập tấm gương đạo đức của Người nhằm hưởng ứng cuộc vận động “Tuổi trẻ Việt </w:t>
      </w:r>
      <w:smartTag w:uri="urn:schemas-microsoft-com:office:smarttags" w:element="place">
        <w:smartTag w:uri="urn:schemas-microsoft-com:office:smarttags" w:element="country-region">
          <w:r w:rsidRPr="00A427BF">
            <w:t>Nam</w:t>
          </w:r>
        </w:smartTag>
      </w:smartTag>
      <w:r w:rsidRPr="00A427BF">
        <w:t xml:space="preserve"> học tập và làm theo lời Bác” (17/3 – 22/3/2008). Tuần lễ xem phim đã thu hút 366 đoàn viên của 25 chi đoàn tham gia. Phát động đoàn viên thanh niên tìm đọc và nghiên cứu 2 tác phẩm của Bác “Nâng cao đạo đức cách mạng, quét sạch chủ nghĩa cá nhân” và tác phẩm “Di chúc của Bác” hiện có trong thư viện của trường.</w:t>
      </w:r>
    </w:p>
    <w:p w:rsidR="00DC27C1" w:rsidRPr="00A427BF" w:rsidRDefault="00DC27C1" w:rsidP="00DC27C1">
      <w:pPr>
        <w:tabs>
          <w:tab w:val="left" w:pos="840"/>
        </w:tabs>
        <w:ind w:firstLine="600"/>
        <w:jc w:val="both"/>
      </w:pPr>
      <w:r w:rsidRPr="00A427BF">
        <w:t>Trong các chương trình phát thanh học đường, giới thiệu các bài hát, bài thơ, mẩu chuyện, vv… kể về Bác, đăng tải những suy nghĩ, tình cảm của đoàn viên thanh niên về Bác.</w:t>
      </w:r>
    </w:p>
    <w:p w:rsidR="00DC27C1" w:rsidRPr="00A427BF" w:rsidRDefault="00DC27C1" w:rsidP="00DC27C1">
      <w:pPr>
        <w:tabs>
          <w:tab w:val="left" w:pos="840"/>
        </w:tabs>
        <w:ind w:firstLine="600"/>
        <w:jc w:val="both"/>
      </w:pPr>
      <w:r w:rsidRPr="00A427BF">
        <w:t>Hướng dẫn Bí thư chi đoàn học sinh sinh viên sin</w:t>
      </w:r>
      <w:r>
        <w:t xml:space="preserve">h hoạt chủ điểm theo chuyên đề </w:t>
      </w:r>
      <w:r w:rsidRPr="00A427BF">
        <w:t>“Tuổi trẻ Lý Tự Trọng học tập và làm theo lời Bác” (Tháng 5/2008)</w:t>
      </w:r>
    </w:p>
    <w:p w:rsidR="00DC27C1" w:rsidRPr="00A427BF" w:rsidRDefault="00DC27C1" w:rsidP="00DC27C1">
      <w:pPr>
        <w:tabs>
          <w:tab w:val="left" w:pos="840"/>
        </w:tabs>
        <w:ind w:firstLine="600"/>
        <w:jc w:val="both"/>
      </w:pPr>
      <w:r w:rsidRPr="00A427BF">
        <w:t>Thực hiện công trình thanh niên “Trang bị và treo ảnh Bác” tại các phòng học lý thuyết tại các khoa Cơ khí, Động lực, Công nghệ Thông tin, Điện tử và Điện Công nghiệp.</w:t>
      </w:r>
    </w:p>
    <w:p w:rsidR="00DC27C1" w:rsidRPr="00A427BF" w:rsidRDefault="00DC27C1" w:rsidP="00DC27C1">
      <w:pPr>
        <w:tabs>
          <w:tab w:val="left" w:pos="840"/>
        </w:tabs>
        <w:ind w:firstLine="600"/>
        <w:jc w:val="both"/>
      </w:pPr>
      <w:r w:rsidRPr="00A427BF">
        <w:t>Gắn với cuộc vận động “3 có, 3 không” của Trung ương Hội Sinh viên , Hội sinh viên trường hướng dẫn các chi đoàn xét tuyên dương danh hiệu “</w:t>
      </w:r>
      <w:r>
        <w:t>Sinh viên</w:t>
      </w:r>
      <w:r w:rsidRPr="00A427BF">
        <w:t xml:space="preserve"> học tập và làm theo lời Bác” có thành tích xuất sắc trong năm học, tổ chức tuyên dương và giới thiệu trước toàn thể học sinh sinh viên.</w:t>
      </w:r>
    </w:p>
    <w:p w:rsidR="00DC27C1" w:rsidRPr="00A427BF" w:rsidRDefault="00DC27C1" w:rsidP="00DC27C1">
      <w:pPr>
        <w:tabs>
          <w:tab w:val="left" w:pos="840"/>
        </w:tabs>
        <w:ind w:firstLine="600"/>
        <w:jc w:val="both"/>
        <w:rPr>
          <w:b/>
          <w:bCs/>
        </w:rPr>
      </w:pPr>
      <w:r w:rsidRPr="00A427BF">
        <w:rPr>
          <w:b/>
          <w:bCs/>
        </w:rPr>
        <w:t>b) “Chống tiêu cực và khắc phục bệnh thành tích trong giáo dục” theo chỉ thị số 33/2006/CT-TTg của Thủ tướng Chính phủ</w:t>
      </w:r>
    </w:p>
    <w:p w:rsidR="00DC27C1" w:rsidRPr="00A427BF" w:rsidRDefault="00DC27C1" w:rsidP="00DC27C1">
      <w:pPr>
        <w:pStyle w:val="BodyText"/>
        <w:tabs>
          <w:tab w:val="left" w:pos="840"/>
        </w:tabs>
        <w:spacing w:after="0"/>
        <w:ind w:firstLine="600"/>
        <w:jc w:val="both"/>
      </w:pPr>
      <w:r w:rsidRPr="00A427BF">
        <w:t>Các nội dung đã thực hiện cuộc vận động “Hai không” từ đầu năm học đến nay:</w:t>
      </w:r>
    </w:p>
    <w:p w:rsidR="00DC27C1" w:rsidRPr="00A427BF" w:rsidRDefault="00DC27C1" w:rsidP="00DC27C1">
      <w:pPr>
        <w:pStyle w:val="BodyText"/>
        <w:tabs>
          <w:tab w:val="left" w:pos="840"/>
          <w:tab w:val="left" w:pos="1080"/>
        </w:tabs>
        <w:spacing w:after="0"/>
        <w:ind w:firstLine="600"/>
        <w:jc w:val="both"/>
      </w:pPr>
      <w:r w:rsidRPr="00A427BF">
        <w:t>Rà soát lại kế hoạch chương trình đào tạo của từng bậc học.</w:t>
      </w:r>
    </w:p>
    <w:p w:rsidR="00DC27C1" w:rsidRPr="00A427BF" w:rsidRDefault="00DC27C1" w:rsidP="00DC27C1">
      <w:pPr>
        <w:pStyle w:val="BodyText"/>
        <w:tabs>
          <w:tab w:val="left" w:pos="840"/>
          <w:tab w:val="left" w:pos="1080"/>
        </w:tabs>
        <w:spacing w:after="0"/>
        <w:ind w:firstLine="600"/>
        <w:jc w:val="both"/>
      </w:pPr>
      <w:r w:rsidRPr="00A427BF">
        <w:t>Kiểm tra việc biên soạn chương trình, giáo trình, giáo án các bậc học theo chương trình khung của Bộ Giáo dục và Đào tạo.</w:t>
      </w:r>
    </w:p>
    <w:p w:rsidR="00DC27C1" w:rsidRPr="00A427BF" w:rsidRDefault="00DC27C1" w:rsidP="00DC27C1">
      <w:pPr>
        <w:pStyle w:val="BodyText"/>
        <w:tabs>
          <w:tab w:val="left" w:pos="840"/>
          <w:tab w:val="left" w:pos="1080"/>
        </w:tabs>
        <w:spacing w:after="0"/>
        <w:ind w:firstLine="600"/>
        <w:jc w:val="both"/>
      </w:pPr>
      <w:r w:rsidRPr="00A427BF">
        <w:t>Kiểm tra việc thực hiện Luật phòng chống tham nhũng; Luật thực hành tiết kiệm; Qui chế dân chủ ở từng đơn vị.</w:t>
      </w:r>
    </w:p>
    <w:p w:rsidR="00DC27C1" w:rsidRPr="00A427BF" w:rsidRDefault="00DC27C1" w:rsidP="00DC27C1">
      <w:pPr>
        <w:pStyle w:val="BodyText"/>
        <w:tabs>
          <w:tab w:val="left" w:pos="840"/>
          <w:tab w:val="left" w:pos="1080"/>
        </w:tabs>
        <w:spacing w:after="0"/>
        <w:ind w:firstLine="600"/>
        <w:jc w:val="both"/>
      </w:pPr>
      <w:r w:rsidRPr="00A427BF">
        <w:t>Kiểm tra tình hình cơ sở vật chất, máy móc thiết bị, đội ngũ cán bộ viên chức của từng đơn vị.</w:t>
      </w:r>
    </w:p>
    <w:p w:rsidR="00DC27C1" w:rsidRPr="00A427BF" w:rsidRDefault="00DC27C1" w:rsidP="00DC27C1">
      <w:pPr>
        <w:pStyle w:val="BodyText"/>
        <w:tabs>
          <w:tab w:val="left" w:pos="840"/>
          <w:tab w:val="left" w:pos="1080"/>
        </w:tabs>
        <w:spacing w:after="0"/>
        <w:ind w:firstLine="600"/>
        <w:jc w:val="both"/>
      </w:pPr>
      <w:r w:rsidRPr="00A427BF">
        <w:t>Tổ chức thanh tra, kiểm tra công tác tổ chức thi, kiểm tra hết học phần, hết môn; tổ chức ra đề thi, coi thi, chấm thi theo kế hoạch với các bậc học.</w:t>
      </w:r>
    </w:p>
    <w:p w:rsidR="00DC27C1" w:rsidRPr="00A427BF" w:rsidRDefault="00DC27C1" w:rsidP="00DC27C1">
      <w:pPr>
        <w:tabs>
          <w:tab w:val="left" w:pos="840"/>
        </w:tabs>
        <w:ind w:firstLine="600"/>
        <w:jc w:val="both"/>
      </w:pPr>
      <w:r w:rsidRPr="00A427BF">
        <w:lastRenderedPageBreak/>
        <w:t xml:space="preserve">Phát động học sinh sinh viên học và  thi nghiêm túc “Học thật, thi thật, không mắc thái độ sai trong thi cử”; qua đó xây dựng ý thức học tập, thi cử nghiêm túc, đấu tranh với bệnh thành tích và tiêu cực trong học tập. </w:t>
      </w:r>
    </w:p>
    <w:p w:rsidR="00DC27C1" w:rsidRPr="00A427BF" w:rsidRDefault="00DC27C1" w:rsidP="00DC27C1">
      <w:pPr>
        <w:tabs>
          <w:tab w:val="left" w:pos="840"/>
        </w:tabs>
        <w:ind w:firstLine="600"/>
        <w:jc w:val="both"/>
        <w:rPr>
          <w:b/>
          <w:bCs/>
        </w:rPr>
      </w:pPr>
      <w:r w:rsidRPr="00A427BF">
        <w:rPr>
          <w:b/>
          <w:bCs/>
        </w:rPr>
        <w:t>c) “Nói không với đào tạo không đạt chuẩn, không đáp ứng nhu cầu xã hội” theo chỉ thị số 53/2007/CT-BGDĐT ngày 7/9/2007 của Bộ trưởng Bộ Giáo dục và Đào tạo</w:t>
      </w:r>
    </w:p>
    <w:p w:rsidR="00DC27C1" w:rsidRPr="00A427BF" w:rsidRDefault="00DC27C1" w:rsidP="00DC27C1">
      <w:pPr>
        <w:tabs>
          <w:tab w:val="left" w:pos="840"/>
        </w:tabs>
        <w:ind w:firstLine="600"/>
        <w:jc w:val="both"/>
      </w:pPr>
      <w:r w:rsidRPr="00A427BF">
        <w:t>Để trang bị đủ kiến thức và kỹ năng nghề nghiệp của từng bậc học cho học sinh sinh viên, giúp các em đủ tự tin làm việc trong các đơn vị sản xuất sau khi ra trường, Nhà trường đã tích cực hoàn chỉnh chương trình đào tạo, cập nhật các tiến bộ khoa  học kỹ thuật  và phương pháp giảng dạy mới hàng năm. Cụ thể:</w:t>
      </w:r>
    </w:p>
    <w:p w:rsidR="00DC27C1" w:rsidRPr="00E103C1" w:rsidRDefault="00DC27C1" w:rsidP="00DC27C1">
      <w:pPr>
        <w:tabs>
          <w:tab w:val="left" w:pos="840"/>
        </w:tabs>
        <w:ind w:firstLine="600"/>
        <w:jc w:val="both"/>
        <w:rPr>
          <w:i/>
          <w:iCs/>
        </w:rPr>
      </w:pPr>
      <w:r w:rsidRPr="00E103C1">
        <w:rPr>
          <w:i/>
          <w:iCs/>
        </w:rPr>
        <w:t>+ Xây dựng hoàn chỉnh chương trình đào tạo</w:t>
      </w:r>
    </w:p>
    <w:p w:rsidR="00DC27C1" w:rsidRPr="00A427BF" w:rsidRDefault="00DC27C1" w:rsidP="00DC27C1">
      <w:pPr>
        <w:tabs>
          <w:tab w:val="left" w:pos="840"/>
        </w:tabs>
        <w:ind w:firstLine="600"/>
        <w:jc w:val="both"/>
        <w:rPr>
          <w:color w:val="000000"/>
        </w:rPr>
      </w:pPr>
      <w:r w:rsidRPr="00A427BF">
        <w:rPr>
          <w:color w:val="000000"/>
        </w:rPr>
        <w:t>Cùng với việc hoàn thiện mục tiêu, phát triển quy mô đào tạo, nhà trường đã tích cực hoàn thiện nội dung chương trình đào tạo các ngành theo chủ trương mềm hóa chương trình k</w:t>
      </w:r>
      <w:r w:rsidRPr="00A427BF">
        <w:t>ết hợp niên chế với học phần</w:t>
      </w:r>
      <w:r w:rsidRPr="00A427BF">
        <w:rPr>
          <w:color w:val="000000"/>
        </w:rPr>
        <w:t xml:space="preserve"> và xây dựng chương trình trên cơ sở chương trình khung của Bộ. Ngoài việc tuân thủ khung chương trình và phần “cứng” gồm một số học phần bắt buộc chung của Bộ và quy định của Trường, các khoa được chủ động trong việc sắp xếp, điều chỉnh, xây dựng nội dung chương trình đào tạo của khoa sao cho đúng yêu cầu ngành chuyên môn và đáp ứng tốt nhất yêu cầu của các nhà máy, xí nghiệp về các kỹ năng cùng kiến thức nghề nghiệp của sinh viên tốt nghiệp.</w:t>
      </w:r>
    </w:p>
    <w:p w:rsidR="00DC27C1" w:rsidRPr="00E103C1" w:rsidRDefault="00DC27C1" w:rsidP="00DC27C1">
      <w:pPr>
        <w:tabs>
          <w:tab w:val="left" w:pos="840"/>
        </w:tabs>
        <w:ind w:firstLine="600"/>
        <w:jc w:val="both"/>
        <w:rPr>
          <w:i/>
          <w:iCs/>
        </w:rPr>
      </w:pPr>
      <w:r w:rsidRPr="00E103C1">
        <w:rPr>
          <w:i/>
          <w:iCs/>
        </w:rPr>
        <w:t>+ Biên soạn giáo trình, đề cương chi tiết học phần phục vụ dạy_học</w:t>
      </w:r>
    </w:p>
    <w:p w:rsidR="00DC27C1" w:rsidRPr="00A427BF" w:rsidRDefault="00DC27C1" w:rsidP="00DC27C1">
      <w:pPr>
        <w:tabs>
          <w:tab w:val="left" w:pos="840"/>
        </w:tabs>
        <w:ind w:firstLine="600"/>
        <w:jc w:val="both"/>
        <w:rPr>
          <w:color w:val="000000"/>
        </w:rPr>
      </w:pPr>
      <w:r w:rsidRPr="00A427BF">
        <w:rPr>
          <w:color w:val="000000"/>
        </w:rPr>
        <w:t>Tổ chức tốt công tác biên soạn bộ đề cương chi tiết các học phần,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giúp cho sinh viên chủ động rất nhiều trong việc tham khảo tài liệu, chuẩn bị lên lớp, tự học và thi …; về phía Trường thì thông qua các đề cương này có thể quản lý nội dung giảng dạy, nhất là đối với môn học có nhiều giảng viên cùng tham gia giảng dạy.</w:t>
      </w:r>
    </w:p>
    <w:p w:rsidR="00DC27C1" w:rsidRPr="00E103C1" w:rsidRDefault="00DC27C1" w:rsidP="00DC27C1">
      <w:pPr>
        <w:tabs>
          <w:tab w:val="left" w:pos="840"/>
        </w:tabs>
        <w:ind w:firstLine="561"/>
        <w:jc w:val="both"/>
        <w:rPr>
          <w:i/>
          <w:iCs/>
        </w:rPr>
      </w:pPr>
      <w:r w:rsidRPr="00E103C1">
        <w:rPr>
          <w:i/>
          <w:iCs/>
        </w:rPr>
        <w:t>+ Cải tiến, đổi mới phương pháp dạy - học, phương pháp đánh giá</w:t>
      </w:r>
    </w:p>
    <w:p w:rsidR="00DC27C1" w:rsidRPr="00A427BF" w:rsidRDefault="00DC27C1" w:rsidP="00DC27C1">
      <w:pPr>
        <w:tabs>
          <w:tab w:val="left" w:pos="840"/>
        </w:tabs>
        <w:ind w:firstLine="561"/>
        <w:jc w:val="both"/>
        <w:rPr>
          <w:color w:val="000000"/>
        </w:rPr>
      </w:pPr>
      <w:r w:rsidRPr="00A427BF">
        <w:rPr>
          <w:color w:val="000000"/>
        </w:rPr>
        <w:t>Đi đôi với việc đổi mới chương trình, giáo trình là yêu cầu đổi mới cơ bản phương pháp dạy – học. Từ chỗ ngưới học là người tiếp nhận kiến thức thụ động trong lớp học, theo quan niệm hiện nay, người học được xem là trung tâm của hoạt động đào tạo; bồi dưỡng năng lực tự học, tạo điều kiện cho người học phát triển tư duy sáng tạo, khi xây dựng nội dung chương trình giảng dạy theo xu hướng giảm bớt tính hàn lâm và tăng thảo luận, xêmina, tự học của sinh viên hoặc tự nghiên cứu tài liệu….Điều này giúp sinh viên đáp ứng được yêu cầu thực tiễn của công việc sau khi ra trường.</w:t>
      </w:r>
    </w:p>
    <w:p w:rsidR="00DC27C1" w:rsidRPr="00A427BF" w:rsidRDefault="00DC27C1" w:rsidP="00DC27C1">
      <w:pPr>
        <w:tabs>
          <w:tab w:val="left" w:pos="840"/>
        </w:tabs>
        <w:ind w:firstLine="561"/>
        <w:jc w:val="both"/>
        <w:rPr>
          <w:color w:val="000000"/>
        </w:rPr>
      </w:pPr>
      <w:r w:rsidRPr="00A427BF">
        <w:rPr>
          <w:color w:val="000000"/>
        </w:rPr>
        <w:t>Để có thể tiến tới việc giảm bớt giờ lên lớp lý thuyết và tăng giờ tự học, tăng tính chủ động cho sinh viên, giúp sinh viên phát triển tư duy sáng tạo trong học tập, được sự khuyến khích của lãnh đạo nhà trường, giáo viên một số ngành đã cố gắng đầu tư để thay đổi phương pháp giảng dạy, áp dụng các phần mềm dạy học, sử dụng các trang thiết bị trong hiện đại trong giảng dạy (projector, overhead, video, các phương tiện nghe nhìn…), tăng cường thảo luận, cung cấp đầy đủ giáo trình, đề cương chi tiết môn học, giới thiệu tài liệu tham khảo để sinh viên có thể tự học ngoài giờ lên lớp…</w:t>
      </w:r>
    </w:p>
    <w:p w:rsidR="00DC27C1" w:rsidRPr="00A427BF" w:rsidRDefault="00DC27C1" w:rsidP="00DC27C1">
      <w:pPr>
        <w:tabs>
          <w:tab w:val="left" w:pos="840"/>
        </w:tabs>
        <w:ind w:firstLine="561"/>
        <w:jc w:val="both"/>
        <w:rPr>
          <w:color w:val="000000"/>
        </w:rPr>
      </w:pPr>
      <w:r w:rsidRPr="00A427BF">
        <w:rPr>
          <w:color w:val="000000"/>
        </w:rPr>
        <w:t>Ngoài những hình thức thi, kiểm tra truyền thống như thi tự luận, vấn đáp… nhà trường còn áp dụng nhiều hình thức thi cử khác giúp đánh giá được khả năng tự học hỏi, sự phát triển tư duy, năng lực sáng tạo của sinh viên trong học tập như: cho viết tiểu luận, làm semina chuyên đề, giải quyết tình huống, làm bài thi trắc nghiệm khách quan ….</w:t>
      </w:r>
    </w:p>
    <w:p w:rsidR="00DC27C1" w:rsidRPr="00E103C1" w:rsidRDefault="00DC27C1" w:rsidP="00DC27C1">
      <w:pPr>
        <w:tabs>
          <w:tab w:val="left" w:pos="840"/>
        </w:tabs>
        <w:ind w:firstLine="561"/>
        <w:jc w:val="both"/>
        <w:rPr>
          <w:i/>
          <w:iCs/>
        </w:rPr>
      </w:pPr>
      <w:r w:rsidRPr="00E103C1">
        <w:rPr>
          <w:i/>
          <w:iCs/>
        </w:rPr>
        <w:t>+ Tăng cường cơ sở vật chất để đảm bảo chất lượng quá trình đào tạo</w:t>
      </w:r>
    </w:p>
    <w:p w:rsidR="00DC27C1" w:rsidRPr="00A427BF" w:rsidRDefault="00DC27C1" w:rsidP="00DC27C1">
      <w:pPr>
        <w:tabs>
          <w:tab w:val="left" w:pos="840"/>
        </w:tabs>
        <w:ind w:firstLine="561"/>
        <w:jc w:val="both"/>
        <w:rPr>
          <w:color w:val="000000"/>
        </w:rPr>
      </w:pPr>
      <w:r w:rsidRPr="00A427BF">
        <w:rPr>
          <w:color w:val="000000"/>
        </w:rPr>
        <w:t>Thông qua các chương trình mục tiêu và từ các nguồn vốn khác nhau (kinh phí Nhà nước, kinh phí từ quỹ học phí, kinh phí các dự án…) trong vài năm gần đây, nhà trường đã tăng cường mạnh khâu cơ sở vật chất phục vụ yêu cầu dạy – học ngày một phát triển và đổi mới. Việc tăng cường cơ sở vật chất là điều kiện cần thiết để nhà trường có nền tảng vững chắc khi chuyển đổi quy trình đào tạo theo hệ thống tín chỉ.</w:t>
      </w:r>
    </w:p>
    <w:p w:rsidR="00DC27C1" w:rsidRPr="00E103C1" w:rsidRDefault="00DC27C1" w:rsidP="00DC27C1">
      <w:pPr>
        <w:tabs>
          <w:tab w:val="left" w:pos="840"/>
        </w:tabs>
        <w:ind w:firstLine="561"/>
        <w:jc w:val="both"/>
        <w:rPr>
          <w:i/>
          <w:iCs/>
        </w:rPr>
      </w:pPr>
      <w:r w:rsidRPr="00E103C1">
        <w:rPr>
          <w:i/>
          <w:iCs/>
        </w:rPr>
        <w:t>+ Nghiên cứu, ứng dụng công nghệ thông tin trong hệ thống quản lý</w:t>
      </w:r>
    </w:p>
    <w:p w:rsidR="00DC27C1" w:rsidRPr="00A427BF" w:rsidRDefault="00DC27C1" w:rsidP="00DC27C1">
      <w:pPr>
        <w:tabs>
          <w:tab w:val="left" w:pos="840"/>
        </w:tabs>
        <w:ind w:firstLine="561"/>
        <w:jc w:val="both"/>
        <w:rPr>
          <w:color w:val="000000"/>
        </w:rPr>
      </w:pPr>
      <w:r w:rsidRPr="00A427BF">
        <w:rPr>
          <w:color w:val="000000"/>
        </w:rPr>
        <w:t xml:space="preserve">Trang web của Trường đã được hình thành và đang tiếp tục triển khai để đạt mục tiêu giới thiệu các thông tin liên quan đến hoạt động của Trường, cơ cấu tổ chức, các chương trình đào tạo, các đề cương chi </w:t>
      </w:r>
      <w:r w:rsidRPr="00A427BF">
        <w:rPr>
          <w:color w:val="000000"/>
        </w:rPr>
        <w:lastRenderedPageBreak/>
        <w:t>tiết học phần, các bài giảng của giảng viên, các số liệu về sinh viên, tra cứu kết quả học tập, xem thời khóa biểu…</w:t>
      </w:r>
    </w:p>
    <w:p w:rsidR="00DC27C1" w:rsidRPr="00A427BF" w:rsidRDefault="00DC27C1" w:rsidP="00DC27C1">
      <w:pPr>
        <w:tabs>
          <w:tab w:val="left" w:pos="840"/>
        </w:tabs>
        <w:ind w:firstLine="561"/>
        <w:jc w:val="both"/>
        <w:rPr>
          <w:color w:val="000000"/>
        </w:rPr>
      </w:pPr>
      <w:r w:rsidRPr="00A427BF">
        <w:rPr>
          <w:color w:val="000000"/>
        </w:rPr>
        <w:t xml:space="preserve">Trường đang nghiên cứu ứng dụng công nghệ thông tin trong công tác quản lý đào tạo của Trường để quy trình hóa và mang tính khoa học nhằm đạt hiệu quả cao từ tuyển sinh, quản lý sinh viên, chương trình đào tạo, đăng ký học phần, thời khóa biểu, quản lý điểm, học bổng học phí, khen thưởng kỷ luật…. Các vấn đề được giải quyết đồng bộ, chính xác và nhanh gọn. </w:t>
      </w:r>
    </w:p>
    <w:p w:rsidR="00DC27C1" w:rsidRPr="00E103C1" w:rsidRDefault="00DC27C1" w:rsidP="00DC27C1">
      <w:pPr>
        <w:tabs>
          <w:tab w:val="left" w:pos="840"/>
        </w:tabs>
        <w:ind w:firstLine="561"/>
        <w:jc w:val="both"/>
        <w:rPr>
          <w:i/>
          <w:iCs/>
          <w:lang w:val="x-none"/>
        </w:rPr>
      </w:pPr>
      <w:r w:rsidRPr="00E103C1">
        <w:rPr>
          <w:i/>
          <w:iCs/>
          <w:lang w:val="x-none"/>
        </w:rPr>
        <w:t>+ Hướng dẫn thực tập tốt nghiệp cho học sinh sinh viên.</w:t>
      </w:r>
    </w:p>
    <w:p w:rsidR="00DC27C1" w:rsidRPr="00A427BF" w:rsidRDefault="00DC27C1" w:rsidP="00DC27C1">
      <w:pPr>
        <w:tabs>
          <w:tab w:val="left" w:pos="840"/>
        </w:tabs>
        <w:ind w:firstLine="561"/>
        <w:jc w:val="both"/>
        <w:rPr>
          <w:lang w:val="x-none"/>
        </w:rPr>
      </w:pPr>
      <w:r w:rsidRPr="00A427BF">
        <w:rPr>
          <w:lang w:val="x-none"/>
        </w:rPr>
        <w:t>Để giải quyết thực tập tốt nghiệp cho sinh viên - học sinh, trong những năm qua nhà trường liên kết với hơn 200 đơn vị công ty – xí nghiệp đóng trên địa bàn thành phố và tỉnh lân cận (Bình Dương, Long An, Biên Hòa, Đồng Nai). Hiện nay nhà trường tiếp tục chủ động liên hệ bố trí thực tập tốt nghiệp,  không để xảy ra tình trạng sinh viên - học sinh phải tự liên hệ nơi thưc tập. Trường  thường xuyên cử giáo viên đi thăm, động viên, kiểm tra tình hình thực tập, phối hợp với các công ty bố trí cho các em tham gia trực tiếp vào quá trình sản xuất của đơn vị. Để đảm bảo việc thực tập tốt nghiệp, vào đầu năm học nhà trường gửi kế hoạch thực tập trong năm đến các công ty  để phối hợp thực hiện, từ đó công ty chủ động được kế hoạch và bố trí sinh viên - học sinh tham gia vào các tổ sản xuất. Để nâng cao chất lượng đào tạo cũng như kỹ năng nghề nghiệp cho sinh viên - học sinh, Nhà trường thường xuyên tổ chức nắm bắt thông tin dưới hình thức “Phiếu tham khảo ý kiến” của các đơn vị, qua đó hiệu chỉnh kế hoạch chương trình đào tạo phù hợp với nhu cầu xã hội. Nhà trường đã tổ chức ký kết hợp tác với các đơn vị: Khu chế xuất (Tân Thuận – Nhà Bè), Khu Công nghiệp (Tân Bình, Tân Tạo, Tây Bắc tại Củ Chi, Việt Nam-Singapore . . ) và các công ty lớn (PouYuen, Việt Nguyên Phong, Phát triển Bưu điện, TAHAN – SACOM . . .) để giải quyết thực tập tốt nghiệp và việc làm cho sinh viên - học sinh.</w:t>
      </w:r>
    </w:p>
    <w:p w:rsidR="00DC27C1" w:rsidRPr="00A427BF" w:rsidRDefault="00DC27C1" w:rsidP="00DC27C1">
      <w:pPr>
        <w:jc w:val="both"/>
        <w:rPr>
          <w:b/>
          <w:bCs/>
        </w:rPr>
      </w:pPr>
      <w:r w:rsidRPr="00A427BF">
        <w:rPr>
          <w:b/>
          <w:bCs/>
        </w:rPr>
        <w:tab/>
      </w:r>
      <w:r>
        <w:rPr>
          <w:b/>
          <w:bCs/>
        </w:rPr>
        <w:t>9</w:t>
      </w:r>
      <w:r w:rsidRPr="00A427BF">
        <w:rPr>
          <w:b/>
          <w:bCs/>
        </w:rPr>
        <w:t>. Công tác thi đua khen thưởng</w:t>
      </w:r>
    </w:p>
    <w:p w:rsidR="00DC27C1" w:rsidRPr="00A427BF" w:rsidRDefault="00DC27C1" w:rsidP="00DC27C1">
      <w:pPr>
        <w:ind w:firstLine="720"/>
        <w:jc w:val="both"/>
      </w:pPr>
      <w:r w:rsidRPr="00A427BF">
        <w:t>Căn cứ Luật thi đua, khen thưởng ngày 26 tháng 11 năm 2003;</w:t>
      </w:r>
    </w:p>
    <w:p w:rsidR="00DC27C1" w:rsidRPr="00A427BF" w:rsidRDefault="00DC27C1" w:rsidP="00DC27C1">
      <w:pPr>
        <w:ind w:firstLine="720"/>
        <w:jc w:val="both"/>
        <w:rPr>
          <w:spacing w:val="4"/>
        </w:rPr>
      </w:pPr>
      <w:r w:rsidRPr="00A427BF">
        <w:rPr>
          <w:spacing w:val="4"/>
        </w:rPr>
        <w:t>Căn cứ Nghị định số 121/2005/NĐ-CP ngày 30 tháng 9 năm 2005 của Chính phủ quy định chi tiết và hướng dẫn thi hành một số điều của Luật thi đua, khen thưởng và Luật sửa đổi, bổ sung một số điều của luật thi đua, khen thưởng;</w:t>
      </w:r>
    </w:p>
    <w:p w:rsidR="00DC27C1" w:rsidRPr="00A427BF" w:rsidRDefault="00DC27C1" w:rsidP="00DC27C1">
      <w:pPr>
        <w:ind w:firstLine="720"/>
        <w:jc w:val="both"/>
      </w:pPr>
      <w:r w:rsidRPr="00A427BF">
        <w:t xml:space="preserve">Căn cứ vào thành tích của các cá nhân, Hội đồng thi đua khen thưởng </w:t>
      </w:r>
      <w:r w:rsidRPr="00A427BF">
        <w:rPr>
          <w:lang w:val="x-none"/>
        </w:rPr>
        <w:t>Trường Cao đẳng Kỹ thuật Lý Tự Trọng</w:t>
      </w:r>
      <w:r w:rsidRPr="00A427BF">
        <w:t xml:space="preserve"> đã xem xét, lựa chọn và đề nghị Hội đồng thi đua ngành giáo dục và đào tạo thành phố Hồ Chí Minh xét và đề nghị tặng </w:t>
      </w:r>
      <w:r>
        <w:t>các danh hiệu thi đua</w:t>
      </w:r>
      <w:r w:rsidRPr="00A427BF">
        <w:t xml:space="preserve"> năm học 2007 – 2008 cho:</w:t>
      </w:r>
    </w:p>
    <w:p w:rsidR="00DC27C1" w:rsidRPr="00A427BF" w:rsidRDefault="00DC27C1" w:rsidP="00DC27C1">
      <w:pPr>
        <w:tabs>
          <w:tab w:val="left" w:pos="1320"/>
        </w:tabs>
        <w:ind w:left="960" w:hanging="960"/>
        <w:jc w:val="both"/>
      </w:pPr>
      <w:r w:rsidRPr="00E160A9">
        <w:rPr>
          <w:b/>
          <w:i/>
          <w:iCs/>
          <w:u w:val="single"/>
        </w:rPr>
        <w:t>Tập thể</w:t>
      </w:r>
      <w:r w:rsidRPr="00E160A9">
        <w:rPr>
          <w:b/>
        </w:rPr>
        <w:t>:</w:t>
      </w:r>
      <w:r w:rsidRPr="00A427BF">
        <w:t xml:space="preserve">  </w:t>
      </w:r>
      <w:r>
        <w:tab/>
      </w:r>
      <w:r>
        <w:tab/>
      </w:r>
      <w:r w:rsidRPr="00A427BF">
        <w:t xml:space="preserve">Đề nghị tặng Bằng khen của Thủ tướng Chính phủ năm học 2007 – 2008 cho </w:t>
      </w:r>
      <w:r w:rsidRPr="00A427BF">
        <w:rPr>
          <w:lang w:val="x-none"/>
        </w:rPr>
        <w:t>Trường Cao đẳng Kỹ thuật Lý Tự Trọng</w:t>
      </w:r>
      <w:r w:rsidRPr="00A427BF">
        <w:t xml:space="preserve"> thành phố Hồ Chí Minh.</w:t>
      </w:r>
    </w:p>
    <w:p w:rsidR="00DC27C1" w:rsidRPr="00A427BF" w:rsidRDefault="00DC27C1" w:rsidP="00DC27C1">
      <w:pPr>
        <w:tabs>
          <w:tab w:val="left" w:pos="1320"/>
        </w:tabs>
        <w:ind w:left="960" w:hanging="960"/>
        <w:jc w:val="both"/>
      </w:pPr>
      <w:r w:rsidRPr="00E160A9">
        <w:rPr>
          <w:b/>
          <w:i/>
          <w:iCs/>
          <w:u w:val="single"/>
        </w:rPr>
        <w:t>Cá nhân</w:t>
      </w:r>
      <w:r w:rsidRPr="00A427BF">
        <w:t xml:space="preserve">: </w:t>
      </w:r>
      <w:r>
        <w:tab/>
      </w:r>
      <w:r>
        <w:tab/>
      </w:r>
      <w:r w:rsidRPr="00A427BF">
        <w:t>Đề nghị tặng Bằng khen của Thủ tướng Chính phủ năm học 2007 – 2008 cho 3 cán bộ viên chức.</w:t>
      </w:r>
    </w:p>
    <w:p w:rsidR="00DC27C1" w:rsidRPr="00A427BF" w:rsidRDefault="00DC27C1" w:rsidP="00DC27C1">
      <w:pPr>
        <w:tabs>
          <w:tab w:val="left" w:pos="1320"/>
        </w:tabs>
        <w:ind w:left="960"/>
        <w:jc w:val="both"/>
      </w:pPr>
      <w:r>
        <w:tab/>
        <w:t>Đ</w:t>
      </w:r>
      <w:r w:rsidRPr="00A427BF">
        <w:t xml:space="preserve">ề nghị khen thưởng Bằng khen  của Bộ trưởng Bộ Giáo dục và Đào tạo, năm học 2007 – 2008 cho 6 cán bộ viên chức </w:t>
      </w:r>
    </w:p>
    <w:p w:rsidR="00DC27C1" w:rsidRPr="00A427BF" w:rsidRDefault="00DC27C1" w:rsidP="00DC27C1">
      <w:pPr>
        <w:tabs>
          <w:tab w:val="left" w:pos="1320"/>
        </w:tabs>
        <w:ind w:left="960"/>
        <w:jc w:val="both"/>
      </w:pPr>
      <w:r>
        <w:tab/>
        <w:t>Đ</w:t>
      </w:r>
      <w:r w:rsidRPr="00A427BF">
        <w:t xml:space="preserve">ề nghị xét tặng danh hiệu chiến sĩ thi đua cấp thành phố năm học 2007 – 2008 cho 8 cán bộ viên chức </w:t>
      </w:r>
    </w:p>
    <w:p w:rsidR="00DC27C1" w:rsidRDefault="00DC27C1" w:rsidP="00DC27C1">
      <w:pPr>
        <w:tabs>
          <w:tab w:val="left" w:pos="1320"/>
        </w:tabs>
        <w:ind w:left="960"/>
        <w:jc w:val="both"/>
      </w:pPr>
      <w:r>
        <w:tab/>
        <w:t>Đ</w:t>
      </w:r>
      <w:r w:rsidRPr="00A427BF">
        <w:t xml:space="preserve">ề nghị xét tặng danh hiệu chiến sĩ thi đua cấp cơ sở năm học 2007 – 2008 cho 68 cán bộ viên chức </w:t>
      </w:r>
    </w:p>
    <w:p w:rsidR="00DC27C1" w:rsidRPr="00A427BF" w:rsidRDefault="00DC27C1" w:rsidP="00DC27C1">
      <w:pPr>
        <w:tabs>
          <w:tab w:val="left" w:pos="1320"/>
        </w:tabs>
        <w:ind w:left="960"/>
        <w:jc w:val="both"/>
      </w:pPr>
    </w:p>
    <w:p w:rsidR="00DC27C1" w:rsidRDefault="00DC27C1" w:rsidP="00DC27C1">
      <w:pPr>
        <w:jc w:val="both"/>
        <w:rPr>
          <w:b/>
        </w:rPr>
      </w:pPr>
      <w:r w:rsidRPr="000F4BA8">
        <w:rPr>
          <w:b/>
        </w:rPr>
        <w:tab/>
        <w:t>IV.CÁC MẶT CÔNG TÁC ĐÃ LÀM  ĐƯỢC VÀ NHỮNG MẶT HẠN CHẾ CỦA (CHI BỘ) ĐẢNG BỘ:</w:t>
      </w:r>
    </w:p>
    <w:p w:rsidR="00DC27C1" w:rsidRDefault="00DC27C1" w:rsidP="00DC27C1">
      <w:pPr>
        <w:jc w:val="both"/>
        <w:rPr>
          <w:b/>
        </w:rPr>
      </w:pPr>
      <w:r>
        <w:rPr>
          <w:b/>
        </w:rPr>
        <w:tab/>
        <w:t>1.Mặt mạnh:</w:t>
      </w:r>
    </w:p>
    <w:p w:rsidR="00DC27C1" w:rsidRDefault="00DC27C1" w:rsidP="00DC27C1">
      <w:pPr>
        <w:jc w:val="both"/>
      </w:pPr>
      <w:r w:rsidRPr="002C57C6">
        <w:tab/>
        <w:t xml:space="preserve">- Tập thể Đảng viên trong đảng bộ </w:t>
      </w:r>
      <w:r>
        <w:t>là một tập thể đoàn kết, có bãnh lĩnh chính trị kiên định, có tinh thần đấu tranh phê và tự phê bình tốt, thẳng thắn , trung thực, có ý thức tổ chức kỷ luật được quần chúng tín nhiệm.</w:t>
      </w:r>
    </w:p>
    <w:p w:rsidR="00DC27C1" w:rsidRDefault="00DC27C1" w:rsidP="00DC27C1">
      <w:pPr>
        <w:jc w:val="both"/>
      </w:pPr>
      <w:r>
        <w:tab/>
        <w:t>- Đảng bộ đã lãnh đạo đội ngũ Giáng viên, giáo viên , CB-CNV có tinh thần trách nhiệm cao trong thực hiện nhiệm vụ chính trị của nhà trường.</w:t>
      </w:r>
    </w:p>
    <w:p w:rsidR="00DC27C1" w:rsidRDefault="00DC27C1" w:rsidP="00DC27C1">
      <w:pPr>
        <w:jc w:val="both"/>
      </w:pPr>
      <w:r>
        <w:lastRenderedPageBreak/>
        <w:tab/>
        <w:t xml:space="preserve"> - Tập thể BCH Đàng bộ, Cấp ủy các chi bộ đoàn kết, thống nhất từ tư tưởng đến hành động, gương mẫu, tác phong đạo đức tốt, biết chăm lo đến quyền lợi của tập thể đơn vị.</w:t>
      </w:r>
    </w:p>
    <w:p w:rsidR="00DC27C1" w:rsidRDefault="00DC27C1" w:rsidP="00DC27C1">
      <w:pPr>
        <w:jc w:val="both"/>
      </w:pPr>
      <w:r>
        <w:tab/>
      </w:r>
      <w:r w:rsidRPr="00E160A9">
        <w:rPr>
          <w:b/>
        </w:rPr>
        <w:t>2.Mặt hạn chế</w:t>
      </w:r>
      <w:r>
        <w:t>:</w:t>
      </w:r>
    </w:p>
    <w:p w:rsidR="00DC27C1" w:rsidRDefault="00DC27C1" w:rsidP="00DC27C1">
      <w:pPr>
        <w:jc w:val="both"/>
      </w:pPr>
      <w:r>
        <w:tab/>
        <w:t>- Một số đảng viên ý thức phấn đấu học tập nâng cao trình độ chưa cao.</w:t>
      </w:r>
    </w:p>
    <w:p w:rsidR="00DC27C1" w:rsidRPr="00A427BF" w:rsidRDefault="00DC27C1" w:rsidP="00DC27C1">
      <w:pPr>
        <w:jc w:val="both"/>
      </w:pPr>
      <w:r>
        <w:tab/>
        <w:t>- Một số đảng viên trong đấu tranh phê và tự phê bình còn hay nể nang, ngại va chạm, số khác trong đấu tranh quá gay gắt nên thiếu thuyết phục.</w:t>
      </w:r>
    </w:p>
    <w:p w:rsidR="00DC27C1" w:rsidRDefault="00DC27C1" w:rsidP="00DC27C1">
      <w:pPr>
        <w:jc w:val="both"/>
        <w:rPr>
          <w:b/>
          <w:bCs/>
        </w:rPr>
      </w:pPr>
      <w:r w:rsidRPr="00A427BF">
        <w:rPr>
          <w:b/>
          <w:bCs/>
        </w:rPr>
        <w:tab/>
      </w:r>
    </w:p>
    <w:p w:rsidR="00DC27C1" w:rsidRDefault="00DC27C1" w:rsidP="00DC27C1">
      <w:pPr>
        <w:ind w:firstLine="720"/>
        <w:jc w:val="both"/>
        <w:rPr>
          <w:b/>
          <w:bCs/>
        </w:rPr>
      </w:pPr>
      <w:r>
        <w:rPr>
          <w:b/>
          <w:bCs/>
        </w:rPr>
        <w:t>V. TỰ NHẬN XÉT CỦA CHI BỘ, ĐẢNG BỘ:</w:t>
      </w:r>
    </w:p>
    <w:p w:rsidR="00DC27C1" w:rsidRDefault="00DC27C1" w:rsidP="00DC27C1">
      <w:pPr>
        <w:jc w:val="both"/>
        <w:rPr>
          <w:b/>
          <w:bCs/>
        </w:rPr>
      </w:pPr>
      <w:r>
        <w:rPr>
          <w:b/>
          <w:bCs/>
        </w:rPr>
        <w:tab/>
        <w:t xml:space="preserve">1. Kết quả đánh giá phân tích chất lượng  Đảng viên năm </w:t>
      </w:r>
      <w:r w:rsidRPr="00D74BDD">
        <w:rPr>
          <w:b/>
          <w:bCs/>
          <w:highlight w:val="yellow"/>
        </w:rPr>
        <w:t>2008:</w:t>
      </w:r>
      <w:r>
        <w:rPr>
          <w:b/>
          <w:bCs/>
        </w:rPr>
        <w:t xml:space="preserve"> </w:t>
      </w:r>
    </w:p>
    <w:p w:rsidR="00DC27C1" w:rsidRDefault="00DC27C1" w:rsidP="00DC27C1">
      <w:pPr>
        <w:numPr>
          <w:ilvl w:val="0"/>
          <w:numId w:val="7"/>
        </w:numPr>
        <w:jc w:val="both"/>
        <w:rPr>
          <w:b/>
          <w:bCs/>
        </w:rPr>
      </w:pPr>
      <w:r>
        <w:rPr>
          <w:b/>
          <w:bCs/>
        </w:rPr>
        <w:t>Đảng viên đủ tư cách hoàn thành tốt nhiệm vụ : 35/37 đ/c (94,59%)</w:t>
      </w:r>
    </w:p>
    <w:p w:rsidR="00DC27C1" w:rsidRDefault="00DC27C1" w:rsidP="00DC27C1">
      <w:pPr>
        <w:numPr>
          <w:ilvl w:val="0"/>
          <w:numId w:val="7"/>
        </w:numPr>
        <w:jc w:val="both"/>
        <w:rPr>
          <w:b/>
          <w:bCs/>
        </w:rPr>
      </w:pPr>
      <w:r>
        <w:rPr>
          <w:b/>
          <w:bCs/>
        </w:rPr>
        <w:t>Đảng viên đủ tư cách hoàn thành  nhiệm vụ      : 02/37 đ/c (05,40%)</w:t>
      </w:r>
    </w:p>
    <w:p w:rsidR="00DC27C1" w:rsidRDefault="00DC27C1" w:rsidP="00DC27C1">
      <w:pPr>
        <w:numPr>
          <w:ilvl w:val="0"/>
          <w:numId w:val="7"/>
        </w:numPr>
        <w:jc w:val="both"/>
        <w:rPr>
          <w:b/>
          <w:bCs/>
        </w:rPr>
      </w:pPr>
      <w:r>
        <w:rPr>
          <w:b/>
          <w:bCs/>
        </w:rPr>
        <w:t>Đảng viên xuất sắc</w:t>
      </w:r>
      <w:r>
        <w:rPr>
          <w:b/>
          <w:bCs/>
        </w:rPr>
        <w:tab/>
      </w:r>
      <w:r>
        <w:rPr>
          <w:b/>
          <w:bCs/>
        </w:rPr>
        <w:tab/>
      </w:r>
      <w:r>
        <w:rPr>
          <w:b/>
          <w:bCs/>
        </w:rPr>
        <w:tab/>
      </w:r>
      <w:r>
        <w:rPr>
          <w:b/>
          <w:bCs/>
        </w:rPr>
        <w:tab/>
        <w:t xml:space="preserve">         : 05/37 đ/c (13,51%)</w:t>
      </w:r>
    </w:p>
    <w:p w:rsidR="00DC27C1" w:rsidRDefault="00DC27C1" w:rsidP="00DC27C1">
      <w:pPr>
        <w:ind w:left="720"/>
        <w:jc w:val="both"/>
        <w:rPr>
          <w:b/>
          <w:bCs/>
        </w:rPr>
      </w:pPr>
      <w:r>
        <w:rPr>
          <w:b/>
          <w:bCs/>
        </w:rPr>
        <w:t>2. Chi bộ trong sạch vững mạnh năm 2008 : 03 Chi bộ tỉ lệ : 100%</w:t>
      </w:r>
    </w:p>
    <w:p w:rsidR="00DC27C1" w:rsidRDefault="00DC27C1" w:rsidP="00DC27C1">
      <w:pPr>
        <w:ind w:left="720"/>
        <w:jc w:val="both"/>
        <w:rPr>
          <w:b/>
          <w:bCs/>
        </w:rPr>
      </w:pPr>
      <w:r>
        <w:rPr>
          <w:b/>
          <w:bCs/>
        </w:rPr>
        <w:t>3. Đề nghị Đảng ủy Sở Giáo dục Đào tạo xét công nhận Đảng  bộ Trường CĐ Kỹ Thuật Lý Tự Trọng là Đảng bộ trong sạch vững mạnh.</w:t>
      </w:r>
    </w:p>
    <w:p w:rsidR="00DC27C1" w:rsidRDefault="00DC27C1" w:rsidP="00DC27C1">
      <w:pPr>
        <w:ind w:left="1800"/>
        <w:jc w:val="both"/>
        <w:rPr>
          <w:b/>
          <w:bCs/>
        </w:rPr>
      </w:pPr>
    </w:p>
    <w:p w:rsidR="00DC27C1" w:rsidRPr="00A427BF" w:rsidRDefault="00DC27C1" w:rsidP="00DC27C1">
      <w:pPr>
        <w:ind w:firstLine="720"/>
        <w:jc w:val="both"/>
        <w:rPr>
          <w:b/>
          <w:bCs/>
        </w:rPr>
      </w:pPr>
      <w:r>
        <w:rPr>
          <w:b/>
          <w:bCs/>
        </w:rPr>
        <w:t>VI</w:t>
      </w:r>
      <w:r w:rsidRPr="00A427BF">
        <w:rPr>
          <w:b/>
          <w:bCs/>
        </w:rPr>
        <w:t>. PHƯƠNG HƯỚNG</w:t>
      </w:r>
      <w:r>
        <w:rPr>
          <w:b/>
          <w:bCs/>
        </w:rPr>
        <w:t xml:space="preserve"> PHẤN ĐẤU NĂM</w:t>
      </w:r>
      <w:r w:rsidRPr="00A427BF">
        <w:rPr>
          <w:b/>
          <w:bCs/>
        </w:rPr>
        <w:t xml:space="preserve"> - 2009</w:t>
      </w:r>
    </w:p>
    <w:p w:rsidR="00DC27C1" w:rsidRPr="00E1420A" w:rsidRDefault="00DC27C1" w:rsidP="00DC27C1">
      <w:pPr>
        <w:jc w:val="both"/>
        <w:rPr>
          <w:b/>
          <w:bCs/>
        </w:rPr>
      </w:pPr>
      <w:r w:rsidRPr="00A427BF">
        <w:rPr>
          <w:b/>
          <w:bCs/>
        </w:rPr>
        <w:tab/>
      </w:r>
      <w:r w:rsidRPr="00E1420A">
        <w:rPr>
          <w:b/>
          <w:bCs/>
        </w:rPr>
        <w:t xml:space="preserve">1. Công tác giáo dục chính trị tư tưởng </w:t>
      </w:r>
    </w:p>
    <w:p w:rsidR="00DC27C1" w:rsidRPr="00A427BF" w:rsidRDefault="00DC27C1" w:rsidP="00DC27C1">
      <w:pPr>
        <w:jc w:val="both"/>
      </w:pPr>
      <w:r w:rsidRPr="00A427BF">
        <w:rPr>
          <w:b/>
          <w:bCs/>
        </w:rPr>
        <w:tab/>
      </w:r>
      <w:r w:rsidRPr="00A427BF">
        <w:t xml:space="preserve">Tiếp tục phổ biến các chủ trương chính sách của Đảng, Nhà nước và của ngành đến </w:t>
      </w:r>
      <w:r w:rsidRPr="00A427BF">
        <w:rPr>
          <w:lang w:val="x-none"/>
        </w:rPr>
        <w:t>cán bộ - giáo viên – nhân viên</w:t>
      </w:r>
      <w:r w:rsidRPr="00A427BF">
        <w:rPr>
          <w:b/>
          <w:bCs/>
          <w:i/>
          <w:iCs/>
          <w:lang w:val="x-none"/>
        </w:rPr>
        <w:t xml:space="preserve"> </w:t>
      </w:r>
      <w:r w:rsidRPr="00A427BF">
        <w:rPr>
          <w:lang w:val="x-none"/>
        </w:rPr>
        <w:t xml:space="preserve"> </w:t>
      </w:r>
      <w:r w:rsidRPr="00A427BF">
        <w:t>và sinh viên - học sinh.</w:t>
      </w:r>
    </w:p>
    <w:p w:rsidR="00DC27C1" w:rsidRPr="00A427BF" w:rsidRDefault="00DC27C1" w:rsidP="00DC27C1">
      <w:pPr>
        <w:ind w:firstLine="720"/>
        <w:jc w:val="both"/>
        <w:rPr>
          <w:b/>
          <w:bCs/>
        </w:rPr>
      </w:pPr>
      <w:r w:rsidRPr="00A427BF">
        <w:t xml:space="preserve">Tiếp tục thực hiện </w:t>
      </w:r>
      <w:r>
        <w:t xml:space="preserve">các cuộc vận động của Bộ, Ngành, </w:t>
      </w:r>
      <w:r w:rsidRPr="00A427BF">
        <w:t>cuộc vận động “Nói không với tiêu cực trong thi cử và bệnh thành tích trong giáo dục”. Ban Chỉ đạo của trường lập kế hoạch tiếp tục thực hiện trong  toàn trường. Các đơn vị chuyên môn tiếp tục phối hợp với Đoàn trường, phòng Quản lý học sinh sinh viên và giáo viên chủ nhiệm thực hiện.</w:t>
      </w:r>
    </w:p>
    <w:p w:rsidR="00DC27C1" w:rsidRDefault="00DC27C1" w:rsidP="00DC27C1">
      <w:pPr>
        <w:pStyle w:val="BodyText"/>
        <w:spacing w:after="0"/>
        <w:ind w:firstLine="710"/>
        <w:jc w:val="both"/>
      </w:pPr>
      <w:r w:rsidRPr="00A427BF">
        <w:t>Tổ chức thường xuyên các phong trào</w:t>
      </w:r>
      <w:r>
        <w:t>, thi đua dạy tốt, học tốt, tổ chức các hội thi giáo viên giỏi, học sinh gỏi và các</w:t>
      </w:r>
      <w:r w:rsidRPr="00A427BF">
        <w:t xml:space="preserve"> hoạt động văn thể mỹ  trong  cán bộ – giáo viên – công nhân viên và sinh viên - học sinh.</w:t>
      </w:r>
    </w:p>
    <w:p w:rsidR="00DC27C1" w:rsidRDefault="00DC27C1" w:rsidP="00DC27C1">
      <w:pPr>
        <w:pStyle w:val="BodyText"/>
        <w:spacing w:after="0"/>
        <w:ind w:firstLine="710"/>
        <w:jc w:val="both"/>
      </w:pPr>
      <w:r>
        <w:t>Tiếp tục thực hiện cuộc vận động “ Học tập và làm theo tấm gương đạo đức Hồ Chí Minh”.</w:t>
      </w:r>
    </w:p>
    <w:p w:rsidR="00DC27C1" w:rsidRDefault="00DC27C1" w:rsidP="00DC27C1">
      <w:pPr>
        <w:pStyle w:val="BodyText"/>
        <w:spacing w:after="0"/>
        <w:ind w:firstLine="710"/>
        <w:jc w:val="both"/>
      </w:pPr>
      <w:r>
        <w:t>Tiếp tục thực hiện thực hành tiết kiệm, phòng chống quan liêu, chống tham ô, lãng phí.</w:t>
      </w:r>
    </w:p>
    <w:p w:rsidR="00DC27C1" w:rsidRPr="00A427BF" w:rsidRDefault="00DC27C1" w:rsidP="00DC27C1">
      <w:pPr>
        <w:pStyle w:val="BodyText"/>
        <w:spacing w:after="0"/>
        <w:ind w:firstLine="710"/>
        <w:jc w:val="both"/>
      </w:pPr>
      <w:r>
        <w:t>Lãnh đạo và chỉ đạo các tổ chức đoàn thể trong nhà trường hoạt động  năng động , sáng tạo hơn nữa để hoàn thành nhiệm vụ chính trị của nhà trường.</w:t>
      </w:r>
    </w:p>
    <w:p w:rsidR="00DC27C1" w:rsidRPr="00E1420A" w:rsidRDefault="00DC27C1" w:rsidP="00DC27C1">
      <w:pPr>
        <w:ind w:firstLine="720"/>
        <w:jc w:val="both"/>
        <w:rPr>
          <w:b/>
          <w:bCs/>
        </w:rPr>
      </w:pPr>
      <w:r w:rsidRPr="00E1420A">
        <w:rPr>
          <w:b/>
          <w:bCs/>
        </w:rPr>
        <w:t>2. Công tác chuyên môn đào tạo</w:t>
      </w:r>
    </w:p>
    <w:p w:rsidR="00DC27C1" w:rsidRPr="00A427BF" w:rsidRDefault="00DC27C1" w:rsidP="00DC27C1">
      <w:pPr>
        <w:pStyle w:val="BodyText"/>
        <w:spacing w:after="0"/>
        <w:ind w:firstLine="567"/>
        <w:jc w:val="both"/>
      </w:pPr>
      <w:r w:rsidRPr="00A427BF">
        <w:tab/>
        <w:t>Tiếp tục đa dạng hóa các loại hình đào tạo</w:t>
      </w:r>
      <w:r>
        <w:t>, liên kết  đào tạo</w:t>
      </w:r>
      <w:r w:rsidRPr="00A427BF">
        <w:t>.</w:t>
      </w:r>
    </w:p>
    <w:p w:rsidR="00DC27C1" w:rsidRDefault="00DC27C1" w:rsidP="00DC27C1">
      <w:pPr>
        <w:ind w:firstLine="710"/>
        <w:jc w:val="both"/>
      </w:pPr>
      <w:r w:rsidRPr="00A427BF">
        <w:t xml:space="preserve">Tiếp tục đổi mới phương pháp dạy và học, </w:t>
      </w:r>
      <w:r>
        <w:t xml:space="preserve">đổi mới chương trình đào tạo </w:t>
      </w:r>
      <w:r w:rsidRPr="00A427BF">
        <w:t>tăng thời gian thảo luận thực hành, ứng dụng tối đa công nghệ thông tin vào giảng dạy.</w:t>
      </w:r>
    </w:p>
    <w:p w:rsidR="00DC27C1" w:rsidRPr="00A427BF" w:rsidRDefault="00DC27C1" w:rsidP="00DC27C1">
      <w:pPr>
        <w:ind w:firstLine="710"/>
        <w:jc w:val="both"/>
      </w:pPr>
      <w:r>
        <w:t>Tăng cường đầu tư khai thác và sử dụng hiệu quả các trang thiết bị hiện đại</w:t>
      </w:r>
    </w:p>
    <w:p w:rsidR="00DC27C1" w:rsidRPr="00A427BF" w:rsidRDefault="00DC27C1" w:rsidP="00DC27C1">
      <w:pPr>
        <w:ind w:firstLine="710"/>
        <w:jc w:val="both"/>
        <w:rPr>
          <w:b/>
          <w:bCs/>
          <w:u w:val="single"/>
        </w:rPr>
      </w:pPr>
      <w:r w:rsidRPr="00A427BF">
        <w:rPr>
          <w:b/>
          <w:bCs/>
        </w:rPr>
        <w:t>3</w:t>
      </w:r>
      <w:r w:rsidRPr="00E1420A">
        <w:rPr>
          <w:b/>
          <w:bCs/>
        </w:rPr>
        <w:t>. Công tác học sinh sinh viên</w:t>
      </w:r>
    </w:p>
    <w:p w:rsidR="00DC27C1" w:rsidRDefault="00DC27C1" w:rsidP="00DC27C1">
      <w:pPr>
        <w:pStyle w:val="BodyText"/>
        <w:spacing w:after="0"/>
        <w:ind w:firstLine="710"/>
        <w:jc w:val="both"/>
      </w:pPr>
      <w:r w:rsidRPr="00A427BF">
        <w:t xml:space="preserve">Tăng cường giáo dục đạo đức, lý tưởng cho sinh viên - học sinh thông qua các hội thi khoa học Mác Lê nin – Tư tưởng Hồ Chí Minh, các hoạt động ngoại khóa, các hoạt động của tổ chức đoàn thể chính trị xã hội. </w:t>
      </w:r>
    </w:p>
    <w:p w:rsidR="00DC27C1" w:rsidRPr="00A427BF" w:rsidRDefault="00DC27C1" w:rsidP="00DC27C1">
      <w:pPr>
        <w:pStyle w:val="BodyText"/>
        <w:spacing w:after="0"/>
        <w:ind w:firstLine="710"/>
        <w:jc w:val="both"/>
      </w:pPr>
      <w:r>
        <w:t>Liên hệ với các ngân hàng chính sách xã hội của địa phương để trao đổi thông tin về việc vay vốn ưu đãi học tập của HSSV tạo điều kiện tốt nhất để HS-SV an tâm học tập.</w:t>
      </w:r>
    </w:p>
    <w:p w:rsidR="00DC27C1" w:rsidRPr="00A427BF" w:rsidRDefault="00DC27C1" w:rsidP="00DC27C1">
      <w:pPr>
        <w:pStyle w:val="BodyText"/>
        <w:spacing w:after="0"/>
        <w:ind w:firstLine="710"/>
        <w:jc w:val="both"/>
      </w:pPr>
      <w:r w:rsidRPr="00A427BF">
        <w:t xml:space="preserve">Tăng cường công tác quản lý giáo dục sinh viên học sinh, chống tệ nạn xã hội có thể lan tràn vào học đường, đặc biệt là phong trào phòng chống ma túy. </w:t>
      </w:r>
    </w:p>
    <w:p w:rsidR="00DC27C1" w:rsidRPr="00E1420A" w:rsidRDefault="00DC27C1" w:rsidP="00DC27C1">
      <w:pPr>
        <w:ind w:firstLine="710"/>
        <w:jc w:val="both"/>
        <w:rPr>
          <w:b/>
          <w:bCs/>
        </w:rPr>
      </w:pPr>
      <w:r w:rsidRPr="00E1420A">
        <w:rPr>
          <w:b/>
          <w:bCs/>
        </w:rPr>
        <w:t>4. Công tác nghiên cứu khoa học</w:t>
      </w:r>
    </w:p>
    <w:p w:rsidR="00DC27C1" w:rsidRPr="00A427BF" w:rsidRDefault="00DC27C1" w:rsidP="00DC27C1">
      <w:pPr>
        <w:ind w:left="720"/>
      </w:pPr>
      <w:r w:rsidRPr="00A427BF">
        <w:t>Tổ chức định kỳ các buổi hội thảo chuyên đề.</w:t>
      </w:r>
    </w:p>
    <w:p w:rsidR="00DC27C1" w:rsidRPr="00A427BF" w:rsidRDefault="00DC27C1" w:rsidP="00DC27C1">
      <w:pPr>
        <w:ind w:left="720"/>
      </w:pPr>
      <w:r w:rsidRPr="00A427BF">
        <w:t>Tiếp tục thực hiện</w:t>
      </w:r>
      <w:r>
        <w:t xml:space="preserve"> các đề tài nghiên cứu khoa học, cải tiến kỹ thuật….</w:t>
      </w:r>
    </w:p>
    <w:p w:rsidR="00DC27C1" w:rsidRPr="00E1420A" w:rsidRDefault="00DC27C1" w:rsidP="00DC27C1">
      <w:pPr>
        <w:ind w:firstLine="710"/>
        <w:jc w:val="both"/>
        <w:rPr>
          <w:b/>
          <w:bCs/>
        </w:rPr>
      </w:pPr>
      <w:r w:rsidRPr="00E1420A">
        <w:rPr>
          <w:b/>
          <w:bCs/>
        </w:rPr>
        <w:t xml:space="preserve">5. Công tác xây dựng và phát triển đội ngũ giảng viên </w:t>
      </w:r>
    </w:p>
    <w:p w:rsidR="00DC27C1" w:rsidRPr="00A427BF" w:rsidRDefault="00DC27C1" w:rsidP="00DC27C1">
      <w:pPr>
        <w:jc w:val="both"/>
      </w:pPr>
      <w:r w:rsidRPr="00A427BF">
        <w:lastRenderedPageBreak/>
        <w:tab/>
        <w:t xml:space="preserve">Tiếp tục nâng cao chất lượng đội ngũ giảng viên, tạo điều kiện tốt nhất để giảng viên nâng cao trình độ </w:t>
      </w:r>
      <w:r>
        <w:t>sau đại học và trên đại học,</w:t>
      </w:r>
      <w:r w:rsidRPr="00A427BF">
        <w:t>và cập nhật kiến thức, công nghệ mới.</w:t>
      </w:r>
    </w:p>
    <w:p w:rsidR="00DC27C1" w:rsidRPr="00A427BF" w:rsidRDefault="00DC27C1" w:rsidP="00DC27C1">
      <w:pPr>
        <w:ind w:firstLine="710"/>
        <w:jc w:val="both"/>
      </w:pPr>
      <w:r w:rsidRPr="00A427BF">
        <w:t>Cố gắng nâng cao chế độ đãi ngộ cho đội ngũ cán bộ - giảng viên - nhân viên theo đúng quy định về quản lý tài chính.</w:t>
      </w:r>
    </w:p>
    <w:p w:rsidR="00DC27C1" w:rsidRPr="00E1420A" w:rsidRDefault="00DC27C1" w:rsidP="00DC27C1">
      <w:pPr>
        <w:ind w:firstLine="710"/>
        <w:jc w:val="both"/>
        <w:rPr>
          <w:b/>
          <w:bCs/>
        </w:rPr>
      </w:pPr>
      <w:r w:rsidRPr="00E1420A">
        <w:rPr>
          <w:b/>
          <w:bCs/>
        </w:rPr>
        <w:t xml:space="preserve">6. Công tác hợp tác quốc tế </w:t>
      </w:r>
    </w:p>
    <w:p w:rsidR="00DC27C1" w:rsidRPr="00A427BF" w:rsidRDefault="00DC27C1" w:rsidP="00DC27C1">
      <w:pPr>
        <w:ind w:firstLine="710"/>
        <w:jc w:val="both"/>
      </w:pPr>
      <w:r w:rsidRPr="00A427BF">
        <w:t>Trên cơ sở các quan hệ sẵn có và tìm kiếm các đối tác mới, liên hệ với các trường có uy tín ở nước ngoài để đẩy mạnh liên kết đào tạo, gửi giảng viên và sinh viên đi đào tạo theo các chương trình và các dự án được Bộ Giáo dục – Đào tạo và thành phố phê duyệt.</w:t>
      </w:r>
    </w:p>
    <w:p w:rsidR="00DC27C1" w:rsidRPr="00A427BF" w:rsidRDefault="00DC27C1" w:rsidP="00DC27C1">
      <w:pPr>
        <w:ind w:firstLine="710"/>
        <w:jc w:val="both"/>
        <w:rPr>
          <w:b/>
          <w:bCs/>
          <w:u w:val="single"/>
        </w:rPr>
      </w:pPr>
      <w:r w:rsidRPr="00E1420A">
        <w:rPr>
          <w:b/>
          <w:bCs/>
        </w:rPr>
        <w:t>7. Công tác tài chính, cơ sở vật chất, trang thiết bị</w:t>
      </w:r>
      <w:r w:rsidRPr="00A427BF">
        <w:rPr>
          <w:b/>
          <w:bCs/>
          <w:u w:val="single"/>
        </w:rPr>
        <w:t>.</w:t>
      </w:r>
    </w:p>
    <w:p w:rsidR="00DC27C1" w:rsidRPr="00A427BF" w:rsidRDefault="00DC27C1" w:rsidP="00DC27C1">
      <w:pPr>
        <w:pStyle w:val="BodyText"/>
        <w:spacing w:after="0"/>
        <w:ind w:firstLine="710"/>
        <w:jc w:val="both"/>
      </w:pPr>
      <w:r w:rsidRPr="00A427BF">
        <w:t xml:space="preserve">Thực hiện Nghị định 43/2006/NĐ-CP ngày 25/4/2006 quy định quyền tự chủ, tự chịu trách nhiệm về thực hiện nhiệm vụ, tổ chức bộ máy, biên chế và tài chính đối với đơn vị sự nghiệp công lập theo hướng dẫn của Sở Giáo dục - Đào tạo và Sở Tài chính thành phố Hồ Chí Minh. </w:t>
      </w:r>
    </w:p>
    <w:p w:rsidR="00DC27C1" w:rsidRPr="00A427BF" w:rsidRDefault="00DC27C1" w:rsidP="00DC27C1">
      <w:pPr>
        <w:pStyle w:val="BodyText"/>
        <w:spacing w:after="0"/>
        <w:ind w:firstLine="710"/>
        <w:jc w:val="both"/>
      </w:pPr>
      <w:r w:rsidRPr="00A427BF">
        <w:t xml:space="preserve">Tiếp tục trang bị các máy móc và trang thiết bị cho các xưởng, bộ môn còn thiếu. </w:t>
      </w:r>
    </w:p>
    <w:p w:rsidR="00DC27C1" w:rsidRPr="00A427BF" w:rsidRDefault="00DC27C1" w:rsidP="00DC27C1">
      <w:pPr>
        <w:pStyle w:val="BodyText"/>
        <w:spacing w:after="0"/>
        <w:ind w:firstLine="710"/>
        <w:jc w:val="both"/>
      </w:pPr>
      <w:r w:rsidRPr="00A427BF">
        <w:t>Sửa chữa mặt bằng, nâng cấp trường lớp, xây dựng, sửa chữa cơ sở vật chất và máy móc thiết bị để phục vụ tốt công tác đào tạo.</w:t>
      </w:r>
    </w:p>
    <w:p w:rsidR="00DC27C1" w:rsidRPr="00A427BF" w:rsidRDefault="00DC27C1" w:rsidP="00DC27C1">
      <w:pPr>
        <w:jc w:val="both"/>
        <w:rPr>
          <w:b/>
          <w:bCs/>
        </w:rPr>
      </w:pPr>
    </w:p>
    <w:p w:rsidR="00DC27C1" w:rsidRPr="00A427BF" w:rsidRDefault="00DC27C1" w:rsidP="00DC27C1">
      <w:pPr>
        <w:tabs>
          <w:tab w:val="left" w:pos="1276"/>
        </w:tabs>
        <w:ind w:left="851" w:hanging="141"/>
        <w:jc w:val="both"/>
        <w:rPr>
          <w:b/>
          <w:bCs/>
          <w:i/>
          <w:iCs/>
          <w:lang w:val="x-none"/>
        </w:rPr>
      </w:pPr>
      <w:r w:rsidRPr="00A427BF">
        <w:rPr>
          <w:b/>
          <w:bCs/>
          <w:i/>
          <w:iCs/>
          <w:u w:val="single"/>
          <w:lang w:val="x-none"/>
        </w:rPr>
        <w:t>Kết luận</w:t>
      </w:r>
      <w:r w:rsidRPr="00A427BF">
        <w:rPr>
          <w:b/>
          <w:bCs/>
          <w:i/>
          <w:iCs/>
          <w:lang w:val="x-none"/>
        </w:rPr>
        <w:t xml:space="preserve"> : </w:t>
      </w:r>
    </w:p>
    <w:p w:rsidR="00DC27C1" w:rsidRPr="00A50666" w:rsidRDefault="00DC27C1" w:rsidP="00DC27C1">
      <w:pPr>
        <w:tabs>
          <w:tab w:val="left" w:pos="1134"/>
        </w:tabs>
        <w:ind w:firstLine="710"/>
        <w:jc w:val="both"/>
        <w:rPr>
          <w:b/>
          <w:i/>
        </w:rPr>
      </w:pPr>
      <w:r w:rsidRPr="00A427BF">
        <w:t xml:space="preserve">Trong năm học </w:t>
      </w:r>
      <w:r>
        <w:t>2009</w:t>
      </w:r>
      <w:r w:rsidRPr="00A427BF">
        <w:t>,</w:t>
      </w:r>
      <w:r>
        <w:t xml:space="preserve">tập thể Đảng bộ, </w:t>
      </w:r>
      <w:r w:rsidRPr="00A427BF">
        <w:t xml:space="preserve"> cán bộ - giáo viên - công nhân viên và sinh viên - học sinh Trường Cao đẳng Kỹ thuật  Lý Tự Trọng sẽ nỗ lực phấn đấu góp phần cùng toàn ngành thực hiện tốt nhiệm vụ năm học 2008 - 2009. Đưa nhà trường xứng đáng trở thành trường trọng điểm, đào tạo đội ngũ kỹ thuật viên bậc Cao đẳng, bậc Trung cấp kỹ thuật phục vụ sự nghiệp công nghiệp hóa - hiện đại hóa của thành phố và khu vực lân cận.</w:t>
      </w:r>
      <w:r>
        <w:t xml:space="preserve"> </w:t>
      </w:r>
      <w:r w:rsidRPr="00A50666">
        <w:rPr>
          <w:b/>
          <w:i/>
        </w:rPr>
        <w:t xml:space="preserve">Phấn đấu Đảng bộ và các chi bộ đạt danh hiệu </w:t>
      </w:r>
      <w:r>
        <w:rPr>
          <w:b/>
          <w:i/>
        </w:rPr>
        <w:t>“</w:t>
      </w:r>
      <w:r w:rsidRPr="00A50666">
        <w:rPr>
          <w:b/>
          <w:i/>
        </w:rPr>
        <w:t>Trong sạch Vững mạnh</w:t>
      </w:r>
      <w:r>
        <w:rPr>
          <w:b/>
          <w:i/>
        </w:rPr>
        <w:t>”</w:t>
      </w:r>
      <w:r w:rsidRPr="00A50666">
        <w:rPr>
          <w:b/>
          <w:i/>
        </w:rPr>
        <w:t xml:space="preserve"> năm 2009.</w:t>
      </w:r>
    </w:p>
    <w:p w:rsidR="00DC27C1" w:rsidRPr="00A50666" w:rsidRDefault="00DC27C1" w:rsidP="00DC27C1">
      <w:pPr>
        <w:pStyle w:val="Heading5"/>
        <w:tabs>
          <w:tab w:val="center" w:pos="6745"/>
        </w:tabs>
        <w:ind w:left="0"/>
        <w:jc w:val="both"/>
        <w:rPr>
          <w:b/>
          <w:iCs w:val="0"/>
          <w:u w:val="single"/>
        </w:rPr>
      </w:pPr>
    </w:p>
    <w:p w:rsidR="00DC27C1" w:rsidRDefault="00DC27C1" w:rsidP="00DC27C1">
      <w:pPr>
        <w:pStyle w:val="Heading5"/>
        <w:tabs>
          <w:tab w:val="center" w:pos="6745"/>
        </w:tabs>
        <w:ind w:left="0"/>
        <w:jc w:val="both"/>
        <w:rPr>
          <w:i w:val="0"/>
          <w:iCs w:val="0"/>
          <w:u w:val="single"/>
        </w:rPr>
      </w:pPr>
    </w:p>
    <w:p w:rsidR="00DC27C1" w:rsidRDefault="00DC27C1" w:rsidP="00DC27C1">
      <w:pPr>
        <w:pStyle w:val="Heading5"/>
        <w:tabs>
          <w:tab w:val="center" w:pos="6745"/>
        </w:tabs>
        <w:ind w:left="0"/>
        <w:jc w:val="both"/>
        <w:rPr>
          <w:b/>
          <w:bCs/>
        </w:rPr>
      </w:pPr>
      <w:r w:rsidRPr="00A427BF">
        <w:rPr>
          <w:b/>
          <w:bCs/>
        </w:rPr>
        <w:tab/>
      </w:r>
      <w:r>
        <w:rPr>
          <w:b/>
          <w:bCs/>
        </w:rPr>
        <w:tab/>
      </w:r>
      <w:r>
        <w:rPr>
          <w:b/>
          <w:bCs/>
          <w:i w:val="0"/>
          <w:iCs w:val="0"/>
        </w:rPr>
        <w:t>TM.BCH ĐẢNG BỘ</w:t>
      </w:r>
      <w:r w:rsidRPr="00A427BF">
        <w:rPr>
          <w:b/>
          <w:bCs/>
        </w:rPr>
        <w:t xml:space="preserve"> </w:t>
      </w:r>
    </w:p>
    <w:p w:rsidR="00DC27C1" w:rsidRPr="00E103C1" w:rsidRDefault="00DC27C1" w:rsidP="00DC27C1">
      <w:r w:rsidRPr="00A427BF">
        <w:rPr>
          <w:i/>
          <w:iCs/>
          <w:u w:val="single"/>
        </w:rPr>
        <w:t>Nơi nhận</w:t>
      </w:r>
      <w:r w:rsidRPr="00A427BF">
        <w:rPr>
          <w:b/>
          <w:bCs/>
        </w:rPr>
        <w:t xml:space="preserve"> :</w:t>
      </w:r>
    </w:p>
    <w:p w:rsidR="00DC27C1" w:rsidRPr="00516719" w:rsidRDefault="00DC27C1" w:rsidP="00DC27C1">
      <w:pPr>
        <w:numPr>
          <w:ilvl w:val="0"/>
          <w:numId w:val="1"/>
        </w:numPr>
        <w:tabs>
          <w:tab w:val="center" w:pos="6745"/>
        </w:tabs>
        <w:jc w:val="both"/>
        <w:rPr>
          <w:sz w:val="20"/>
          <w:szCs w:val="20"/>
        </w:rPr>
      </w:pPr>
      <w:r w:rsidRPr="00516719">
        <w:rPr>
          <w:sz w:val="20"/>
          <w:szCs w:val="20"/>
        </w:rPr>
        <w:t xml:space="preserve">Đảng ủy Sở GD&amp;ĐT (để báo cáo) </w:t>
      </w:r>
    </w:p>
    <w:p w:rsidR="00DC27C1" w:rsidRPr="00516719" w:rsidRDefault="00DC27C1" w:rsidP="00DC27C1">
      <w:pPr>
        <w:numPr>
          <w:ilvl w:val="0"/>
          <w:numId w:val="1"/>
        </w:numPr>
        <w:tabs>
          <w:tab w:val="center" w:pos="6745"/>
        </w:tabs>
        <w:jc w:val="both"/>
        <w:rPr>
          <w:sz w:val="20"/>
          <w:szCs w:val="20"/>
        </w:rPr>
      </w:pPr>
      <w:r w:rsidRPr="00516719">
        <w:rPr>
          <w:sz w:val="20"/>
          <w:szCs w:val="20"/>
        </w:rPr>
        <w:t xml:space="preserve">Lưu </w:t>
      </w:r>
      <w:r>
        <w:rPr>
          <w:sz w:val="20"/>
          <w:szCs w:val="20"/>
        </w:rPr>
        <w:t>H.Sơ Đảng bộ</w:t>
      </w:r>
      <w:r w:rsidRPr="00516719">
        <w:rPr>
          <w:sz w:val="20"/>
          <w:szCs w:val="20"/>
        </w:rPr>
        <w:t xml:space="preserve"> </w:t>
      </w:r>
    </w:p>
    <w:p w:rsidR="00DC27C1" w:rsidRPr="00A427BF" w:rsidRDefault="00DC27C1" w:rsidP="00DC27C1">
      <w:pPr>
        <w:tabs>
          <w:tab w:val="center" w:pos="6745"/>
        </w:tabs>
        <w:jc w:val="both"/>
        <w:rPr>
          <w:b/>
          <w:bCs/>
          <w:i/>
          <w:iCs/>
        </w:rPr>
      </w:pPr>
    </w:p>
    <w:p w:rsidR="00DC27C1" w:rsidRPr="00A427BF" w:rsidRDefault="00DC27C1" w:rsidP="00DC27C1">
      <w:pPr>
        <w:tabs>
          <w:tab w:val="center" w:pos="6745"/>
        </w:tabs>
        <w:jc w:val="both"/>
        <w:rPr>
          <w:b/>
          <w:bCs/>
          <w:i/>
          <w:iCs/>
        </w:rPr>
      </w:pPr>
    </w:p>
    <w:p w:rsidR="00DC27C1" w:rsidRPr="00A427BF" w:rsidRDefault="00DC27C1" w:rsidP="00DC27C1">
      <w:pPr>
        <w:tabs>
          <w:tab w:val="center" w:pos="6745"/>
        </w:tabs>
        <w:jc w:val="both"/>
        <w:rPr>
          <w:b/>
          <w:bCs/>
          <w:i/>
          <w:iCs/>
        </w:rPr>
      </w:pPr>
    </w:p>
    <w:p w:rsidR="00DC27C1" w:rsidRDefault="00DC27C1" w:rsidP="00DC27C1"/>
    <w:p w:rsidR="00C50632" w:rsidRDefault="00C50632">
      <w:bookmarkStart w:id="0" w:name="_GoBack"/>
      <w:bookmarkEnd w:id="0"/>
    </w:p>
    <w:sectPr w:rsidR="00C50632" w:rsidSect="000E731A">
      <w:footerReference w:type="even" r:id="rId6"/>
      <w:footerReference w:type="default" r:id="rId7"/>
      <w:pgSz w:w="12240" w:h="15840"/>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FD7" w:rsidRDefault="00DC27C1" w:rsidP="00E76E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66FD7" w:rsidRDefault="00DC27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FD7" w:rsidRDefault="00DC27C1" w:rsidP="00E76E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66FD7" w:rsidRDefault="00DC27C1">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C7148"/>
    <w:multiLevelType w:val="hybridMultilevel"/>
    <w:tmpl w:val="138679AC"/>
    <w:lvl w:ilvl="0" w:tplc="7A98B69C">
      <w:numFmt w:val="bullet"/>
      <w:lvlText w:val="-"/>
      <w:lvlJc w:val="left"/>
      <w:pPr>
        <w:tabs>
          <w:tab w:val="num" w:pos="720"/>
        </w:tabs>
        <w:ind w:left="720" w:hanging="360"/>
      </w:pPr>
      <w:rPr>
        <w:rFonts w:ascii="Times New Roman" w:eastAsia="Times New Roman" w:hAnsi="Times New Roman" w:hint="default"/>
        <w:b/>
        <w:b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46F73F67"/>
    <w:multiLevelType w:val="singleLevel"/>
    <w:tmpl w:val="D832A72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
    <w:nsid w:val="478572D3"/>
    <w:multiLevelType w:val="hybridMultilevel"/>
    <w:tmpl w:val="BF20D9F0"/>
    <w:lvl w:ilvl="0" w:tplc="04090005">
      <w:start w:val="1"/>
      <w:numFmt w:val="bullet"/>
      <w:lvlText w:val=""/>
      <w:lvlJc w:val="left"/>
      <w:pPr>
        <w:tabs>
          <w:tab w:val="num" w:pos="1440"/>
        </w:tabs>
        <w:ind w:left="1440" w:hanging="360"/>
      </w:pPr>
      <w:rPr>
        <w:rFonts w:ascii="Wingdings" w:hAnsi="Wingdings" w:cs="Wingding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4">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5">
    <w:nsid w:val="69372D74"/>
    <w:multiLevelType w:val="hybridMultilevel"/>
    <w:tmpl w:val="2BD61B68"/>
    <w:lvl w:ilvl="0" w:tplc="12C6A80C">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7E8D3CC4"/>
    <w:multiLevelType w:val="hybridMultilevel"/>
    <w:tmpl w:val="C8621056"/>
    <w:lvl w:ilvl="0" w:tplc="04090005">
      <w:start w:val="1"/>
      <w:numFmt w:val="bullet"/>
      <w:lvlText w:val=""/>
      <w:lvlJc w:val="left"/>
      <w:pPr>
        <w:tabs>
          <w:tab w:val="num" w:pos="1440"/>
        </w:tabs>
        <w:ind w:left="1440" w:hanging="360"/>
      </w:pPr>
      <w:rPr>
        <w:rFonts w:ascii="Wingdings" w:hAnsi="Wingdings" w:cs="Wingdings" w:hint="default"/>
      </w:rPr>
    </w:lvl>
    <w:lvl w:ilvl="1" w:tplc="2C66C6D8">
      <w:start w:val="3"/>
      <w:numFmt w:val="bullet"/>
      <w:lvlText w:val="-"/>
      <w:lvlJc w:val="left"/>
      <w:pPr>
        <w:tabs>
          <w:tab w:val="num" w:pos="2160"/>
        </w:tabs>
        <w:ind w:left="2160" w:hanging="360"/>
      </w:pPr>
      <w:rPr>
        <w:rFonts w:ascii="Times New Roman" w:eastAsia="Times New Roman" w:hAnsi="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num w:numId="1">
    <w:abstractNumId w:val="4"/>
  </w:num>
  <w:num w:numId="2">
    <w:abstractNumId w:val="5"/>
  </w:num>
  <w:num w:numId="3">
    <w:abstractNumId w:val="3"/>
  </w:num>
  <w:num w:numId="4">
    <w:abstractNumId w:val="6"/>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7C1"/>
    <w:rsid w:val="00313193"/>
    <w:rsid w:val="00C50632"/>
    <w:rsid w:val="00DC27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7C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C27C1"/>
    <w:pPr>
      <w:keepNext/>
      <w:tabs>
        <w:tab w:val="center" w:pos="7100"/>
      </w:tabs>
      <w:outlineLvl w:val="0"/>
    </w:pPr>
    <w:rPr>
      <w:b/>
      <w:bCs/>
      <w:u w:val="single"/>
    </w:rPr>
  </w:style>
  <w:style w:type="paragraph" w:styleId="Heading2">
    <w:name w:val="heading 2"/>
    <w:basedOn w:val="Normal"/>
    <w:next w:val="Normal"/>
    <w:link w:val="Heading2Char"/>
    <w:qFormat/>
    <w:rsid w:val="00DC27C1"/>
    <w:pPr>
      <w:keepNext/>
      <w:tabs>
        <w:tab w:val="center" w:pos="7100"/>
      </w:tabs>
      <w:jc w:val="center"/>
      <w:outlineLvl w:val="1"/>
    </w:pPr>
    <w:rPr>
      <w:b/>
      <w:bCs/>
      <w:sz w:val="36"/>
      <w:szCs w:val="36"/>
    </w:rPr>
  </w:style>
  <w:style w:type="paragraph" w:styleId="Heading3">
    <w:name w:val="heading 3"/>
    <w:basedOn w:val="Normal"/>
    <w:next w:val="Normal"/>
    <w:link w:val="Heading3Char"/>
    <w:qFormat/>
    <w:rsid w:val="00DC27C1"/>
    <w:pPr>
      <w:keepNext/>
      <w:outlineLvl w:val="2"/>
    </w:pPr>
    <w:rPr>
      <w:u w:val="single"/>
    </w:rPr>
  </w:style>
  <w:style w:type="paragraph" w:styleId="Heading5">
    <w:name w:val="heading 5"/>
    <w:basedOn w:val="Normal"/>
    <w:next w:val="Normal"/>
    <w:link w:val="Heading5Char"/>
    <w:qFormat/>
    <w:rsid w:val="00DC27C1"/>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27C1"/>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DC27C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rsid w:val="00DC27C1"/>
    <w:rPr>
      <w:rFonts w:ascii="Times New Roman" w:eastAsia="Times New Roman" w:hAnsi="Times New Roman" w:cs="Times New Roman"/>
      <w:sz w:val="24"/>
      <w:szCs w:val="24"/>
      <w:u w:val="single"/>
    </w:rPr>
  </w:style>
  <w:style w:type="character" w:customStyle="1" w:styleId="Heading5Char">
    <w:name w:val="Heading 5 Char"/>
    <w:basedOn w:val="DefaultParagraphFont"/>
    <w:link w:val="Heading5"/>
    <w:rsid w:val="00DC27C1"/>
    <w:rPr>
      <w:rFonts w:ascii="Times New Roman" w:eastAsia="Times New Roman" w:hAnsi="Times New Roman" w:cs="Times New Roman"/>
      <w:i/>
      <w:iCs/>
      <w:sz w:val="24"/>
      <w:szCs w:val="24"/>
    </w:rPr>
  </w:style>
  <w:style w:type="paragraph" w:styleId="BodyText">
    <w:name w:val="Body Text"/>
    <w:basedOn w:val="Normal"/>
    <w:link w:val="BodyTextChar"/>
    <w:rsid w:val="00DC27C1"/>
    <w:pPr>
      <w:spacing w:after="120"/>
    </w:pPr>
  </w:style>
  <w:style w:type="character" w:customStyle="1" w:styleId="BodyTextChar">
    <w:name w:val="Body Text Char"/>
    <w:basedOn w:val="DefaultParagraphFont"/>
    <w:link w:val="BodyText"/>
    <w:rsid w:val="00DC27C1"/>
    <w:rPr>
      <w:rFonts w:ascii="Times New Roman" w:eastAsia="Times New Roman" w:hAnsi="Times New Roman" w:cs="Times New Roman"/>
      <w:sz w:val="24"/>
      <w:szCs w:val="24"/>
    </w:rPr>
  </w:style>
  <w:style w:type="paragraph" w:styleId="Footer">
    <w:name w:val="footer"/>
    <w:basedOn w:val="Normal"/>
    <w:link w:val="FooterChar"/>
    <w:rsid w:val="00DC27C1"/>
    <w:pPr>
      <w:tabs>
        <w:tab w:val="center" w:pos="4320"/>
        <w:tab w:val="right" w:pos="8640"/>
      </w:tabs>
    </w:pPr>
  </w:style>
  <w:style w:type="character" w:customStyle="1" w:styleId="FooterChar">
    <w:name w:val="Footer Char"/>
    <w:basedOn w:val="DefaultParagraphFont"/>
    <w:link w:val="Footer"/>
    <w:rsid w:val="00DC27C1"/>
    <w:rPr>
      <w:rFonts w:ascii="Times New Roman" w:eastAsia="Times New Roman" w:hAnsi="Times New Roman" w:cs="Times New Roman"/>
      <w:sz w:val="24"/>
      <w:szCs w:val="24"/>
    </w:rPr>
  </w:style>
  <w:style w:type="character" w:styleId="PageNumber">
    <w:name w:val="page number"/>
    <w:basedOn w:val="DefaultParagraphFont"/>
    <w:rsid w:val="00DC27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7C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C27C1"/>
    <w:pPr>
      <w:keepNext/>
      <w:tabs>
        <w:tab w:val="center" w:pos="7100"/>
      </w:tabs>
      <w:outlineLvl w:val="0"/>
    </w:pPr>
    <w:rPr>
      <w:b/>
      <w:bCs/>
      <w:u w:val="single"/>
    </w:rPr>
  </w:style>
  <w:style w:type="paragraph" w:styleId="Heading2">
    <w:name w:val="heading 2"/>
    <w:basedOn w:val="Normal"/>
    <w:next w:val="Normal"/>
    <w:link w:val="Heading2Char"/>
    <w:qFormat/>
    <w:rsid w:val="00DC27C1"/>
    <w:pPr>
      <w:keepNext/>
      <w:tabs>
        <w:tab w:val="center" w:pos="7100"/>
      </w:tabs>
      <w:jc w:val="center"/>
      <w:outlineLvl w:val="1"/>
    </w:pPr>
    <w:rPr>
      <w:b/>
      <w:bCs/>
      <w:sz w:val="36"/>
      <w:szCs w:val="36"/>
    </w:rPr>
  </w:style>
  <w:style w:type="paragraph" w:styleId="Heading3">
    <w:name w:val="heading 3"/>
    <w:basedOn w:val="Normal"/>
    <w:next w:val="Normal"/>
    <w:link w:val="Heading3Char"/>
    <w:qFormat/>
    <w:rsid w:val="00DC27C1"/>
    <w:pPr>
      <w:keepNext/>
      <w:outlineLvl w:val="2"/>
    </w:pPr>
    <w:rPr>
      <w:u w:val="single"/>
    </w:rPr>
  </w:style>
  <w:style w:type="paragraph" w:styleId="Heading5">
    <w:name w:val="heading 5"/>
    <w:basedOn w:val="Normal"/>
    <w:next w:val="Normal"/>
    <w:link w:val="Heading5Char"/>
    <w:qFormat/>
    <w:rsid w:val="00DC27C1"/>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27C1"/>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DC27C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rsid w:val="00DC27C1"/>
    <w:rPr>
      <w:rFonts w:ascii="Times New Roman" w:eastAsia="Times New Roman" w:hAnsi="Times New Roman" w:cs="Times New Roman"/>
      <w:sz w:val="24"/>
      <w:szCs w:val="24"/>
      <w:u w:val="single"/>
    </w:rPr>
  </w:style>
  <w:style w:type="character" w:customStyle="1" w:styleId="Heading5Char">
    <w:name w:val="Heading 5 Char"/>
    <w:basedOn w:val="DefaultParagraphFont"/>
    <w:link w:val="Heading5"/>
    <w:rsid w:val="00DC27C1"/>
    <w:rPr>
      <w:rFonts w:ascii="Times New Roman" w:eastAsia="Times New Roman" w:hAnsi="Times New Roman" w:cs="Times New Roman"/>
      <w:i/>
      <w:iCs/>
      <w:sz w:val="24"/>
      <w:szCs w:val="24"/>
    </w:rPr>
  </w:style>
  <w:style w:type="paragraph" w:styleId="BodyText">
    <w:name w:val="Body Text"/>
    <w:basedOn w:val="Normal"/>
    <w:link w:val="BodyTextChar"/>
    <w:rsid w:val="00DC27C1"/>
    <w:pPr>
      <w:spacing w:after="120"/>
    </w:pPr>
  </w:style>
  <w:style w:type="character" w:customStyle="1" w:styleId="BodyTextChar">
    <w:name w:val="Body Text Char"/>
    <w:basedOn w:val="DefaultParagraphFont"/>
    <w:link w:val="BodyText"/>
    <w:rsid w:val="00DC27C1"/>
    <w:rPr>
      <w:rFonts w:ascii="Times New Roman" w:eastAsia="Times New Roman" w:hAnsi="Times New Roman" w:cs="Times New Roman"/>
      <w:sz w:val="24"/>
      <w:szCs w:val="24"/>
    </w:rPr>
  </w:style>
  <w:style w:type="paragraph" w:styleId="Footer">
    <w:name w:val="footer"/>
    <w:basedOn w:val="Normal"/>
    <w:link w:val="FooterChar"/>
    <w:rsid w:val="00DC27C1"/>
    <w:pPr>
      <w:tabs>
        <w:tab w:val="center" w:pos="4320"/>
        <w:tab w:val="right" w:pos="8640"/>
      </w:tabs>
    </w:pPr>
  </w:style>
  <w:style w:type="character" w:customStyle="1" w:styleId="FooterChar">
    <w:name w:val="Footer Char"/>
    <w:basedOn w:val="DefaultParagraphFont"/>
    <w:link w:val="Footer"/>
    <w:rsid w:val="00DC27C1"/>
    <w:rPr>
      <w:rFonts w:ascii="Times New Roman" w:eastAsia="Times New Roman" w:hAnsi="Times New Roman" w:cs="Times New Roman"/>
      <w:sz w:val="24"/>
      <w:szCs w:val="24"/>
    </w:rPr>
  </w:style>
  <w:style w:type="character" w:styleId="PageNumber">
    <w:name w:val="page number"/>
    <w:basedOn w:val="DefaultParagraphFont"/>
    <w:rsid w:val="00DC27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5119</Words>
  <Characters>29183</Characters>
  <Application>Microsoft Office Word</Application>
  <DocSecurity>0</DocSecurity>
  <Lines>243</Lines>
  <Paragraphs>68</Paragraphs>
  <ScaleCrop>false</ScaleCrop>
  <Company/>
  <LinksUpToDate>false</LinksUpToDate>
  <CharactersWithSpaces>34234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2015-12-21T09:20:00Z</dcterms:created>
  <dcterms:modified xsi:type="dcterms:W3CDTF">2015-12-21T09:20:00Z</dcterms:modified>
</cp:coreProperties>
</file>